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34" w:rsidRPr="00D1546E" w:rsidRDefault="00F92C34" w:rsidP="00F92C34">
      <w:pPr>
        <w:spacing w:line="240" w:lineRule="auto"/>
        <w:jc w:val="center"/>
        <w:rPr>
          <w:rFonts w:ascii="GHEA Grapalat" w:hAnsi="GHEA Grapalat"/>
          <w:b/>
          <w:sz w:val="24"/>
          <w:szCs w:val="24"/>
          <w:lang w:val="hy-AM"/>
        </w:rPr>
      </w:pPr>
      <w:r w:rsidRPr="00D1546E">
        <w:rPr>
          <w:rFonts w:ascii="GHEA Grapalat" w:hAnsi="GHEA Grapalat"/>
          <w:b/>
          <w:sz w:val="24"/>
          <w:szCs w:val="24"/>
          <w:lang w:val="hy-AM"/>
        </w:rPr>
        <w:t>ՀԻՄՆԱՎՈՐՈՒՄ</w:t>
      </w:r>
    </w:p>
    <w:p w:rsidR="00F92C34" w:rsidRPr="00D1546E" w:rsidRDefault="00F92C34" w:rsidP="00F92C34">
      <w:pPr>
        <w:jc w:val="center"/>
        <w:rPr>
          <w:rFonts w:ascii="GHEA Grapalat" w:hAnsi="GHEA Grapalat"/>
          <w:b/>
          <w:color w:val="000000"/>
          <w:sz w:val="24"/>
          <w:szCs w:val="24"/>
          <w:shd w:val="clear" w:color="auto" w:fill="FFFFFF"/>
          <w:lang w:val="hy-AM"/>
        </w:rPr>
      </w:pPr>
      <w:r w:rsidRPr="00D1546E">
        <w:rPr>
          <w:rStyle w:val="Strong"/>
          <w:rFonts w:ascii="GHEA Grapalat" w:hAnsi="GHEA Grapalat"/>
          <w:sz w:val="24"/>
          <w:szCs w:val="24"/>
          <w:lang w:val="hy-AM"/>
        </w:rPr>
        <w:t>«</w:t>
      </w:r>
      <w:r w:rsidRPr="001D01CA">
        <w:rPr>
          <w:rFonts w:ascii="GHEA Grapalat" w:hAnsi="GHEA Grapalat"/>
          <w:b/>
          <w:color w:val="000000"/>
          <w:sz w:val="24"/>
          <w:szCs w:val="24"/>
          <w:shd w:val="clear" w:color="auto" w:fill="FFFFFF"/>
          <w:lang w:val="hy-AM"/>
        </w:rPr>
        <w:t>ՎԱՅՔ</w:t>
      </w:r>
      <w:r w:rsidRPr="00D1546E">
        <w:rPr>
          <w:rFonts w:ascii="GHEA Grapalat" w:hAnsi="GHEA Grapalat"/>
          <w:b/>
          <w:color w:val="000000"/>
          <w:sz w:val="24"/>
          <w:szCs w:val="24"/>
          <w:shd w:val="clear" w:color="auto" w:fill="FFFFFF"/>
          <w:lang w:val="hy-AM"/>
        </w:rPr>
        <w:t xml:space="preserve"> ՀԱՄԱՅՆՔԻ</w:t>
      </w:r>
      <w:r w:rsidRPr="00D1546E">
        <w:rPr>
          <w:rFonts w:ascii="GHEA Grapalat" w:hAnsi="GHEA Grapalat"/>
          <w:bCs/>
          <w:sz w:val="24"/>
          <w:szCs w:val="24"/>
          <w:lang w:val="hy-AM"/>
        </w:rPr>
        <w:t xml:space="preserve"> </w:t>
      </w:r>
      <w:r w:rsidRPr="00D1546E">
        <w:rPr>
          <w:rFonts w:ascii="GHEA Grapalat" w:hAnsi="GHEA Grapalat"/>
          <w:b/>
          <w:color w:val="000000"/>
          <w:sz w:val="24"/>
          <w:szCs w:val="24"/>
          <w:shd w:val="clear" w:color="auto" w:fill="FFFFFF"/>
          <w:lang w:val="hy-AM"/>
        </w:rPr>
        <w:t>ՏԱՐԱԾՔՈՒՄ ՏԵԽՆԻԿԱԿԱՆ ԵՎ ՀԱՏՈՒԿ ՆՇԱՆԱԿՈՒԹՅԱՆ ՀՐԱՎԱՌՈՒԹՅԱՆ ԻՐԱԿԱՆԱՑՄԱՆ ԹՈՒՅԼԱՏՐԵԼԻ ՎԱՅՐԵՐԸ, ՊԱՀԱՆՋՆԵՐԸ ԵՎ ՊԱՅՄԱՆՆԵՐԸ ՍԱՀՄԱՆԵԼՈՒ ՄԱՍԻՆ</w:t>
      </w:r>
      <w:r w:rsidRPr="00D1546E">
        <w:rPr>
          <w:rStyle w:val="Strong"/>
          <w:rFonts w:ascii="GHEA Grapalat" w:hAnsi="GHEA Grapalat"/>
          <w:sz w:val="24"/>
          <w:szCs w:val="24"/>
          <w:lang w:val="hy-AM"/>
        </w:rPr>
        <w:t xml:space="preserve">» </w:t>
      </w:r>
      <w:r w:rsidRPr="001D01CA">
        <w:rPr>
          <w:rStyle w:val="Strong"/>
          <w:rFonts w:ascii="GHEA Grapalat" w:hAnsi="GHEA Grapalat"/>
          <w:sz w:val="24"/>
          <w:szCs w:val="24"/>
          <w:lang w:val="hy-AM"/>
        </w:rPr>
        <w:t>ՎԱՅՔ</w:t>
      </w:r>
      <w:r w:rsidRPr="00D1546E">
        <w:rPr>
          <w:rStyle w:val="Strong"/>
          <w:rFonts w:ascii="GHEA Grapalat" w:hAnsi="GHEA Grapalat"/>
          <w:sz w:val="24"/>
          <w:szCs w:val="24"/>
          <w:lang w:val="hy-AM"/>
        </w:rPr>
        <w:t xml:space="preserve"> ՀԱՄԱՅՆՔԻ </w:t>
      </w:r>
      <w:r w:rsidRPr="00D1546E">
        <w:rPr>
          <w:rFonts w:ascii="GHEA Grapalat" w:hAnsi="GHEA Grapalat"/>
          <w:i/>
          <w:iCs/>
          <w:sz w:val="24"/>
          <w:szCs w:val="24"/>
          <w:lang w:val="hy-AM"/>
        </w:rPr>
        <w:t xml:space="preserve"> </w:t>
      </w:r>
      <w:r w:rsidRPr="00D1546E">
        <w:rPr>
          <w:rStyle w:val="Strong"/>
          <w:rFonts w:ascii="GHEA Grapalat" w:hAnsi="GHEA Grapalat"/>
          <w:sz w:val="24"/>
          <w:szCs w:val="24"/>
          <w:lang w:val="hy-AM"/>
        </w:rPr>
        <w:t xml:space="preserve">ԱՎԱԳԱՆՈՒ ՈՐՈՇՄԱՆ ՆԱԽԱԳԾԻ </w:t>
      </w:r>
      <w:r w:rsidRPr="00D1546E">
        <w:rPr>
          <w:rFonts w:ascii="GHEA Grapalat" w:hAnsi="GHEA Grapalat"/>
          <w:b/>
          <w:bCs/>
          <w:sz w:val="24"/>
          <w:szCs w:val="24"/>
          <w:lang w:val="hy-AM"/>
        </w:rPr>
        <w:t>ՎԵՐԱԲԵՐՅԱԼ</w:t>
      </w:r>
    </w:p>
    <w:p w:rsidR="00F92C34" w:rsidRPr="00D1546E" w:rsidRDefault="00F92C34" w:rsidP="00F92C34">
      <w:pPr>
        <w:spacing w:line="360" w:lineRule="auto"/>
        <w:ind w:firstLine="708"/>
        <w:jc w:val="both"/>
        <w:rPr>
          <w:rStyle w:val="Strong"/>
          <w:rFonts w:ascii="GHEA Grapalat" w:hAnsi="GHEA Grapalat" w:cs="GHEA Grapalat"/>
          <w:bCs w:val="0"/>
          <w:sz w:val="24"/>
          <w:szCs w:val="24"/>
          <w:u w:val="single"/>
          <w:lang w:val="hy-AM"/>
        </w:rPr>
      </w:pPr>
      <w:r w:rsidRPr="00D1546E">
        <w:rPr>
          <w:rFonts w:ascii="GHEA Grapalat" w:hAnsi="GHEA Grapalat" w:cs="GHEA Grapalat"/>
          <w:b/>
          <w:bCs/>
          <w:sz w:val="24"/>
          <w:szCs w:val="24"/>
          <w:u w:val="single"/>
          <w:lang w:val="hy-AM"/>
        </w:rPr>
        <w:t>1</w:t>
      </w:r>
      <w:r w:rsidRPr="00D1546E">
        <w:rPr>
          <w:rFonts w:ascii="Cambria Math" w:eastAsia="MS Gothic" w:hAnsi="Cambria Math" w:cs="Cambria Math"/>
          <w:b/>
          <w:bCs/>
          <w:sz w:val="24"/>
          <w:szCs w:val="24"/>
          <w:u w:val="single"/>
          <w:lang w:val="hy-AM"/>
        </w:rPr>
        <w:t>․</w:t>
      </w:r>
      <w:r w:rsidRPr="00D1546E">
        <w:rPr>
          <w:rFonts w:ascii="GHEA Grapalat" w:hAnsi="GHEA Grapalat" w:cs="GHEA Grapalat"/>
          <w:b/>
          <w:bCs/>
          <w:sz w:val="24"/>
          <w:szCs w:val="24"/>
          <w:u w:val="single"/>
          <w:lang w:val="hy-AM"/>
        </w:rPr>
        <w:t xml:space="preserve"> </w:t>
      </w:r>
      <w:r w:rsidRPr="00D1546E">
        <w:rPr>
          <w:rFonts w:ascii="GHEA Grapalat" w:hAnsi="GHEA Grapalat"/>
          <w:b/>
          <w:sz w:val="24"/>
          <w:szCs w:val="24"/>
          <w:u w:val="single"/>
          <w:lang w:val="hy-AM"/>
        </w:rPr>
        <w:t>Իրավական</w:t>
      </w:r>
      <w:r w:rsidRPr="00D1546E">
        <w:rPr>
          <w:rFonts w:ascii="GHEA Grapalat" w:hAnsi="GHEA Grapalat" w:cs="GHEA Grapalat"/>
          <w:b/>
          <w:sz w:val="24"/>
          <w:szCs w:val="24"/>
          <w:u w:val="single"/>
          <w:lang w:val="hy-AM"/>
        </w:rPr>
        <w:t xml:space="preserve"> </w:t>
      </w:r>
      <w:r w:rsidRPr="00D1546E">
        <w:rPr>
          <w:rFonts w:ascii="GHEA Grapalat" w:hAnsi="GHEA Grapalat"/>
          <w:b/>
          <w:sz w:val="24"/>
          <w:szCs w:val="24"/>
          <w:u w:val="single"/>
          <w:lang w:val="hy-AM"/>
        </w:rPr>
        <w:t>ակտի</w:t>
      </w:r>
      <w:r w:rsidRPr="00D1546E">
        <w:rPr>
          <w:rFonts w:ascii="GHEA Grapalat" w:hAnsi="GHEA Grapalat" w:cs="GHEA Grapalat"/>
          <w:b/>
          <w:sz w:val="24"/>
          <w:szCs w:val="24"/>
          <w:u w:val="single"/>
          <w:lang w:val="hy-AM"/>
        </w:rPr>
        <w:t xml:space="preserve"> </w:t>
      </w:r>
      <w:r w:rsidRPr="00D1546E">
        <w:rPr>
          <w:rFonts w:ascii="GHEA Grapalat" w:hAnsi="GHEA Grapalat"/>
          <w:b/>
          <w:sz w:val="24"/>
          <w:szCs w:val="24"/>
          <w:u w:val="single"/>
          <w:lang w:val="hy-AM"/>
        </w:rPr>
        <w:t>անհրաժեշտությունը</w:t>
      </w:r>
      <w:r w:rsidRPr="00D1546E">
        <w:rPr>
          <w:rStyle w:val="Strong"/>
          <w:rFonts w:ascii="GHEA Grapalat" w:hAnsi="GHEA Grapalat"/>
          <w:sz w:val="24"/>
          <w:szCs w:val="24"/>
          <w:lang w:val="hy-AM"/>
        </w:rPr>
        <w:t xml:space="preserve"> </w:t>
      </w:r>
    </w:p>
    <w:p w:rsidR="00F92C34" w:rsidRPr="00D1546E" w:rsidRDefault="00F92C34" w:rsidP="00F92C34">
      <w:pPr>
        <w:jc w:val="both"/>
        <w:rPr>
          <w:rFonts w:ascii="GHEA Grapalat" w:hAnsi="GHEA Grapalat" w:cs="GHEA Grapalat"/>
          <w:sz w:val="24"/>
          <w:szCs w:val="24"/>
          <w:lang w:val="hy-AM"/>
        </w:rPr>
      </w:pPr>
      <w:r w:rsidRPr="00D1546E">
        <w:rPr>
          <w:rFonts w:ascii="GHEA Grapalat" w:hAnsi="GHEA Grapalat"/>
          <w:sz w:val="24"/>
          <w:szCs w:val="24"/>
          <w:lang w:val="hy-AM"/>
        </w:rPr>
        <w:t xml:space="preserve">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տարածքում տեխնիկական և հատուկ նշանակության հրավառության իրականացման թույլատրելի վայրերը, պահանջները և պայմանները սահմանելու մասին»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ավագանու որոշման նախագծի (այսուհետ՝ </w:t>
      </w:r>
      <w:r w:rsidRPr="001D01CA">
        <w:rPr>
          <w:rFonts w:ascii="GHEA Grapalat" w:hAnsi="GHEA Grapalat"/>
          <w:sz w:val="24"/>
          <w:szCs w:val="24"/>
          <w:lang w:val="hy-AM"/>
        </w:rPr>
        <w:t>ն</w:t>
      </w:r>
      <w:r w:rsidRPr="00D1546E">
        <w:rPr>
          <w:rFonts w:ascii="GHEA Grapalat" w:hAnsi="GHEA Grapalat"/>
          <w:sz w:val="24"/>
          <w:szCs w:val="24"/>
          <w:lang w:val="hy-AM"/>
        </w:rPr>
        <w:t>ախագիծ) ընդունման անհրաժեշտությունը պայմանավորված է «Տեղական ինքնակառավարման մասին» օրենքի 18-րդ հոդվածի 1-ին մասի 41.1-ին կետի պահանջների կատարումով</w:t>
      </w:r>
      <w:r w:rsidRPr="00D1546E">
        <w:rPr>
          <w:rFonts w:ascii="GHEA Grapalat" w:hAnsi="GHEA Grapalat" w:cs="GHEA Grapalat"/>
          <w:sz w:val="24"/>
          <w:szCs w:val="24"/>
          <w:lang w:val="hy-AM"/>
        </w:rPr>
        <w:t>։</w:t>
      </w:r>
    </w:p>
    <w:p w:rsidR="00F92C34" w:rsidRPr="00D1546E" w:rsidRDefault="00F92C34" w:rsidP="00F92C34">
      <w:pPr>
        <w:ind w:firstLine="567"/>
        <w:jc w:val="both"/>
        <w:rPr>
          <w:rFonts w:ascii="GHEA Grapalat" w:hAnsi="GHEA Grapalat"/>
          <w:sz w:val="24"/>
          <w:szCs w:val="24"/>
          <w:lang w:val="hy-AM"/>
        </w:rPr>
      </w:pPr>
      <w:r w:rsidRPr="00D1546E">
        <w:rPr>
          <w:rFonts w:ascii="GHEA Grapalat" w:hAnsi="GHEA Grapalat"/>
          <w:sz w:val="24"/>
          <w:szCs w:val="24"/>
          <w:lang w:val="hy-AM"/>
        </w:rPr>
        <w:t xml:space="preserve">Վերոգրյալ կարգավորումներից պարզ է դառնում, որ տեղական ինքնակառավարման մարմիններին վերապահված են լիազորություններ, որոնք ուղղված են համայնքում տեխնիկական և հատուկ նշանակության հրավառության իրականացման հետ կապված հարաբերությունների կարգավորմանը: Հիշյալ լիազորություններից է մասնավորապես՝ տեխնիկական և հատուկ նշանակության հրավառության իրականացման թույլատրելի վայրերը, պահանջները և պայմանները սահմանելու իրավասությունը, որը վերապահված է համայնքի ավագանուն: </w:t>
      </w:r>
    </w:p>
    <w:p w:rsidR="00F92C34" w:rsidRPr="00D1546E" w:rsidRDefault="00F92C34" w:rsidP="00F92C34">
      <w:pPr>
        <w:ind w:firstLine="567"/>
        <w:jc w:val="both"/>
        <w:rPr>
          <w:rFonts w:ascii="GHEA Grapalat" w:hAnsi="GHEA Grapalat"/>
          <w:sz w:val="24"/>
          <w:szCs w:val="24"/>
          <w:lang w:val="hy-AM"/>
        </w:rPr>
      </w:pPr>
      <w:r w:rsidRPr="00D1546E">
        <w:rPr>
          <w:rFonts w:ascii="GHEA Grapalat" w:hAnsi="GHEA Grapalat"/>
          <w:sz w:val="24"/>
          <w:szCs w:val="24"/>
          <w:lang w:val="hy-AM"/>
        </w:rPr>
        <w:t>Տեխնիկական և հատուկ նշանակության հրավառության իրականացման հետ կապված հարցերը կարգավորված են «Տեխնիկական անվտանգության ապահովման պետական կարգավորման մասին» օրենքով, ինչպես նաև ոլորտը կարգավորող այլ իրավական ակտերով:</w:t>
      </w:r>
    </w:p>
    <w:p w:rsidR="00F92C34" w:rsidRPr="00D1546E" w:rsidRDefault="00F92C34" w:rsidP="00F92C34">
      <w:pPr>
        <w:ind w:firstLine="567"/>
        <w:jc w:val="both"/>
        <w:rPr>
          <w:rFonts w:ascii="GHEA Grapalat" w:hAnsi="GHEA Grapalat"/>
          <w:sz w:val="24"/>
          <w:szCs w:val="24"/>
          <w:lang w:val="hy-AM"/>
        </w:rPr>
      </w:pPr>
      <w:r w:rsidRPr="00D1546E">
        <w:rPr>
          <w:rFonts w:ascii="GHEA Grapalat" w:hAnsi="GHEA Grapalat"/>
          <w:sz w:val="24"/>
          <w:szCs w:val="24"/>
          <w:lang w:val="hy-AM"/>
        </w:rPr>
        <w:t xml:space="preserve">«Տեխնիկական անվտանգության ապահովման պետական կարգավորման մասին» օրենքի 4-րդ հոդվածի 1-ին մասի համաձայն՝ հրավառությունը՝ հրագործական նյութի (արտադրանքի) և հրագործական բաղադրիչի ծրագրված կիրառումն է, որը կարող է վտանգել մարդու կյանքը, առողջությունը և վնասներ պատճառել շրջակա միջավայրին ու գույքին: </w:t>
      </w:r>
    </w:p>
    <w:p w:rsidR="00F92C34" w:rsidRPr="00D1546E" w:rsidRDefault="00F92C34" w:rsidP="00F92C34">
      <w:pPr>
        <w:ind w:firstLine="567"/>
        <w:jc w:val="both"/>
        <w:rPr>
          <w:rFonts w:ascii="GHEA Grapalat" w:hAnsi="GHEA Grapalat"/>
          <w:sz w:val="24"/>
          <w:szCs w:val="24"/>
          <w:lang w:val="hy-AM"/>
        </w:rPr>
      </w:pPr>
      <w:r w:rsidRPr="00D1546E">
        <w:rPr>
          <w:rFonts w:ascii="GHEA Grapalat" w:hAnsi="GHEA Grapalat"/>
          <w:sz w:val="24"/>
          <w:szCs w:val="24"/>
          <w:lang w:val="hy-AM"/>
        </w:rPr>
        <w:t xml:space="preserve">Նույն օրենքով սահմանված է նաև տեխնիկական և հատուկ նշանակության հրավառության հասկացությունը, այն է՝ տեխնիկական և հատուկ նշանակության հրավառությունները՝ հրավառություններ են, որոնց հետ վարվելը պահանջում է հատուկ գիտելիքներ և հմտություն, կատարողների (օգտագործողների) համապատասխան որակավորում և (կամ) տեխնիկական սարքավորման որոշակի պայմանների ապահովում: Նույն հոդվածում ամրագրված կարգավորումների համաձայն՝ տեխնիկական և հատուկ նշանակության հրավառությունների չափորոշիչները, ինչպես նաև տեխնիկական անվտանգության ոլորտում տեխնիկական անվտանգության նորմերը, կանոնները և հրահանգները սահմանվում են Հայաստանի Հանրապետության կառավարության որոշմամբ: Հայաստանի Հանրապետության կառավարության 2018 թվականի օգոստոսի </w:t>
      </w:r>
      <w:r w:rsidRPr="00D1546E">
        <w:rPr>
          <w:rFonts w:ascii="GHEA Grapalat" w:hAnsi="GHEA Grapalat"/>
          <w:sz w:val="24"/>
          <w:szCs w:val="24"/>
          <w:lang w:val="hy-AM"/>
        </w:rPr>
        <w:lastRenderedPageBreak/>
        <w:t xml:space="preserve">2-ի N 845-Ն որոշմամբ սահմանվել են տեխնիկական և հատուկ նշանակության հրավառությունների չափորոշիչները, իսկ «Հրդեհային անվտանգության մասին» օրենքի հիման վրա համապատասխան իրավասու մարմինների կողմից մշակվել և գործողության մեջ են դրվել մի շարք իրավական ակտեր, որոնք վերաբերվում են հրդեհային անվտանգության կանոնների հաստատմանը: Վերջիններիս համաձայն՝ հատուկ նշանակության հրագործական արտադրատեսակների օգտագործումը, հետևաբար նաև՝ տեխնիկական և հատուկ նշանակության հրավառությունների իրականացումը չի թույլատրվում՝ ցանկացած տեսակի շենքերում, շինություններում և կառույցներում, պայթյունահրդեհավտանգ օբյեկտների տարածքներում, գազատար և նավթատար խողովակաշարերի, ինչպես նաև բարձր լարման էլեկտրահաղորդալարերի մոտակա տարածքներում, տանիքներում, պատշգամբներում, շենքերի ճակատների ելուստային մասերում, բեմահարթակներում, մարզադաշտերում, մարզական կառույցներում, կամուրջների վրա, ճամփաբաժաններին, տրանսպորտային մայրուղիներում, երկաթգծի հանգույցներում, հակահրդեհային անբավարար վիճակում գտնվող տարածքներում, ցույցերի և քայլերթերի ժամանակ: Հրագործական արտադրատեսակների օգտագործումից առաջ հարկավոր է՝ նախապես որոշել (ընտրել) հրավառություն անցկացնելու վայրը, տարածքի չափերը պետք է համապատասխանեն արտադրատեսակի վրա նշված վտանգավոր տարածքի առավելագույն չափերին, տարածքում չպետք է լինեն ծառեր, էլեկտրահաղորդման լարեր և այլ օդային արգելքներ: Կարևորելով բնակչության անվտանգության ապահովման առաջնահերթ խնդիրը, հրդեհների և տեխնածին վթարների կանխարգելումը՝ դրանց ծանր հետևանքներից խուսափելու, ինչպես նաև քաղաքացիների բնականոն կյանքի, անդորրի պահպանման կարևորությունը, անհրաժեշտություն է առաջացել հիմք ընդունելով «Տեղական ինքնակառավարման մասին» օրենքի 18-րդ հոդվածի 1-ին մասի 41.1-ին կետում ամրագրված կարգավորումը՝ ընդունել հիշյալ իրավական ակտը: </w:t>
      </w:r>
    </w:p>
    <w:p w:rsidR="00F92C34" w:rsidRPr="00D1546E" w:rsidRDefault="00F92C34" w:rsidP="00F92C34">
      <w:pPr>
        <w:spacing w:line="240" w:lineRule="auto"/>
        <w:ind w:left="720"/>
        <w:jc w:val="both"/>
        <w:rPr>
          <w:rFonts w:ascii="GHEA Grapalat" w:hAnsi="GHEA Grapalat" w:cs="GHEA Grapalat"/>
          <w:b/>
          <w:sz w:val="24"/>
          <w:szCs w:val="24"/>
          <w:u w:val="single"/>
          <w:lang w:val="hy-AM"/>
        </w:rPr>
      </w:pPr>
      <w:r w:rsidRPr="00D1546E">
        <w:rPr>
          <w:rFonts w:ascii="GHEA Grapalat" w:hAnsi="GHEA Grapalat" w:cs="GHEA Grapalat"/>
          <w:b/>
          <w:sz w:val="24"/>
          <w:szCs w:val="24"/>
          <w:u w:val="single"/>
          <w:lang w:val="hy-AM"/>
        </w:rPr>
        <w:t xml:space="preserve"> 2. Իրավական ակտի նորմատիվ բնույթի հիմնավորվածությունը </w:t>
      </w:r>
    </w:p>
    <w:p w:rsidR="00F92C34" w:rsidRPr="00D1546E" w:rsidRDefault="00F92C34" w:rsidP="00F92C34">
      <w:pPr>
        <w:pStyle w:val="NormalWeb"/>
        <w:shd w:val="clear" w:color="auto" w:fill="FFFFFF"/>
        <w:spacing w:before="0" w:beforeAutospacing="0" w:after="0" w:afterAutospacing="0"/>
        <w:jc w:val="both"/>
        <w:rPr>
          <w:rFonts w:ascii="GHEA Grapalat" w:hAnsi="GHEA Grapalat" w:cs="Calibri"/>
          <w:color w:val="000000"/>
          <w:shd w:val="clear" w:color="auto" w:fill="FFFFFF"/>
          <w:lang w:val="hy-AM"/>
        </w:rPr>
      </w:pPr>
      <w:r w:rsidRPr="00D1546E">
        <w:rPr>
          <w:rFonts w:ascii="GHEA Grapalat" w:hAnsi="GHEA Grapalat" w:cs="Sylfaen"/>
          <w:color w:val="000000"/>
          <w:shd w:val="clear" w:color="auto" w:fill="FFFFFF"/>
          <w:lang w:val="hy-AM"/>
        </w:rPr>
        <w:br/>
        <w:t xml:space="preserve">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w:t>
      </w:r>
      <w:r w:rsidRPr="001D01CA">
        <w:rPr>
          <w:rFonts w:ascii="GHEA Grapalat" w:hAnsi="GHEA Grapalat"/>
          <w:lang w:val="hy-AM"/>
        </w:rPr>
        <w:t>Վայք</w:t>
      </w:r>
      <w:r w:rsidRPr="00D1546E">
        <w:rPr>
          <w:rFonts w:ascii="GHEA Grapalat" w:hAnsi="GHEA Grapalat"/>
          <w:lang w:val="hy-AM"/>
        </w:rPr>
        <w:t xml:space="preserve"> համայնքի տարածքում տեխնիկական և հատուկ նշանակության հրավառության իրականացման հետ կապված հարաբերությունները</w:t>
      </w:r>
      <w:r w:rsidRPr="00D1546E">
        <w:rPr>
          <w:rFonts w:ascii="GHEA Grapalat" w:hAnsi="GHEA Grapalat" w:cs="Sylfaen"/>
          <w:color w:val="000000"/>
          <w:shd w:val="clear" w:color="auto" w:fill="FFFFFF"/>
          <w:lang w:val="hy-AM"/>
        </w:rPr>
        <w:t>։</w:t>
      </w:r>
      <w:r w:rsidRPr="00D1546E">
        <w:rPr>
          <w:rFonts w:ascii="Calibri" w:hAnsi="Calibri" w:cs="Calibri"/>
          <w:color w:val="000000"/>
          <w:shd w:val="clear" w:color="auto" w:fill="FFFFFF"/>
          <w:lang w:val="hy-AM"/>
        </w:rPr>
        <w:t> </w:t>
      </w:r>
    </w:p>
    <w:p w:rsidR="00F92C34" w:rsidRPr="00D1546E"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Pr="00D1546E" w:rsidRDefault="00F92C34" w:rsidP="00F92C34">
      <w:pPr>
        <w:pStyle w:val="NormalWeb"/>
        <w:shd w:val="clear" w:color="auto" w:fill="FFFFFF"/>
        <w:spacing w:before="0" w:beforeAutospacing="0" w:after="0" w:afterAutospacing="0"/>
        <w:jc w:val="both"/>
        <w:rPr>
          <w:rFonts w:ascii="GHEA Grapalat" w:hAnsi="GHEA Grapalat" w:cs="Sylfaen"/>
          <w:color w:val="000000"/>
          <w:shd w:val="clear" w:color="auto" w:fill="FFFFFF"/>
          <w:lang w:val="hy-AM"/>
        </w:rPr>
      </w:pPr>
    </w:p>
    <w:p w:rsidR="00F92C34" w:rsidRPr="00D1546E" w:rsidRDefault="00F92C34" w:rsidP="00F92C34">
      <w:pPr>
        <w:pStyle w:val="NormalWeb"/>
        <w:shd w:val="clear" w:color="auto" w:fill="FFFFFF"/>
        <w:spacing w:before="0" w:beforeAutospacing="0" w:after="0" w:afterAutospacing="0"/>
        <w:jc w:val="center"/>
        <w:rPr>
          <w:rFonts w:ascii="GHEA Grapalat" w:hAnsi="GHEA Grapalat"/>
          <w:b/>
          <w:lang w:val="hy-AM"/>
        </w:rPr>
      </w:pPr>
      <w:r w:rsidRPr="00D1546E">
        <w:rPr>
          <w:rFonts w:ascii="GHEA Grapalat" w:hAnsi="GHEA Grapalat" w:cs="Sylfaen"/>
          <w:color w:val="000000"/>
          <w:shd w:val="clear" w:color="auto" w:fill="FFFFFF"/>
          <w:lang w:val="hy-AM"/>
        </w:rPr>
        <w:lastRenderedPageBreak/>
        <w:br/>
      </w:r>
      <w:r w:rsidRPr="00D1546E">
        <w:rPr>
          <w:rFonts w:ascii="GHEA Grapalat" w:hAnsi="GHEA Grapalat"/>
          <w:b/>
          <w:lang w:val="hy-AM"/>
        </w:rPr>
        <w:t>ՏԵՂԵԿԱՆՔ N 1</w:t>
      </w:r>
    </w:p>
    <w:p w:rsidR="00F92C34" w:rsidRPr="00D1546E" w:rsidRDefault="00F92C34" w:rsidP="00F92C34">
      <w:pPr>
        <w:spacing w:line="240" w:lineRule="auto"/>
        <w:jc w:val="center"/>
        <w:rPr>
          <w:rFonts w:ascii="GHEA Grapalat" w:hAnsi="GHEA Grapalat"/>
          <w:sz w:val="24"/>
          <w:szCs w:val="24"/>
          <w:lang w:val="hy-AM"/>
        </w:rPr>
      </w:pPr>
    </w:p>
    <w:p w:rsidR="00F92C34" w:rsidRPr="00D1546E" w:rsidRDefault="00F92C34" w:rsidP="00F92C34">
      <w:pPr>
        <w:spacing w:line="240" w:lineRule="auto"/>
        <w:jc w:val="center"/>
        <w:rPr>
          <w:rFonts w:ascii="GHEA Grapalat" w:hAnsi="GHEA Grapalat"/>
          <w:sz w:val="24"/>
          <w:szCs w:val="24"/>
          <w:lang w:val="hy-AM"/>
        </w:rPr>
      </w:pPr>
      <w:r w:rsidRPr="00D1546E">
        <w:rPr>
          <w:rFonts w:ascii="GHEA Grapalat" w:hAnsi="GHEA Grapalat"/>
          <w:sz w:val="24"/>
          <w:szCs w:val="24"/>
          <w:lang w:val="hy-AM"/>
        </w:rPr>
        <w:t>«</w:t>
      </w:r>
      <w:r w:rsidRPr="001D01CA">
        <w:rPr>
          <w:rFonts w:ascii="GHEA Grapalat" w:hAnsi="GHEA Grapalat"/>
          <w:b/>
          <w:color w:val="000000"/>
          <w:sz w:val="24"/>
          <w:szCs w:val="24"/>
          <w:shd w:val="clear" w:color="auto" w:fill="FFFFFF"/>
          <w:lang w:val="hy-AM"/>
        </w:rPr>
        <w:t>ՎԱՅՔ</w:t>
      </w:r>
      <w:r w:rsidRPr="00D1546E">
        <w:rPr>
          <w:rFonts w:ascii="GHEA Grapalat" w:hAnsi="GHEA Grapalat"/>
          <w:b/>
          <w:color w:val="000000"/>
          <w:sz w:val="24"/>
          <w:szCs w:val="24"/>
          <w:shd w:val="clear" w:color="auto" w:fill="FFFFFF"/>
          <w:lang w:val="hy-AM"/>
        </w:rPr>
        <w:t xml:space="preserve"> ՀԱՄԱՅՆՔԻ</w:t>
      </w:r>
      <w:r w:rsidRPr="00D1546E">
        <w:rPr>
          <w:rFonts w:ascii="GHEA Grapalat" w:hAnsi="GHEA Grapalat"/>
          <w:bCs/>
          <w:sz w:val="24"/>
          <w:szCs w:val="24"/>
          <w:lang w:val="hy-AM"/>
        </w:rPr>
        <w:t xml:space="preserve"> </w:t>
      </w:r>
      <w:r w:rsidRPr="00D1546E">
        <w:rPr>
          <w:rFonts w:ascii="GHEA Grapalat" w:hAnsi="GHEA Grapalat"/>
          <w:b/>
          <w:color w:val="000000"/>
          <w:sz w:val="24"/>
          <w:szCs w:val="24"/>
          <w:shd w:val="clear" w:color="auto" w:fill="FFFFFF"/>
          <w:lang w:val="hy-AM"/>
        </w:rPr>
        <w:t xml:space="preserve">ՏԱՐԱԾՔՈՒՄ ՏԵԽՆԻԿԱԿԱՆ ԵՎ ՀԱՏՈՒԿ ՆՇԱՆԱԿՈՒԹՅԱՆ ՀՐԱՎԱՌՈՒԹՅԱՆ ԻՐԱԿԱՆԱՑՄԱՆ ԹՈՒՅԼԱՏՐԵԼԻ ՎԱՅՐԵՐԸ, ՊԱՀԱՆՋՆԵՐԸ ԵՎ ՊԱՅՄԱՆՆԵՐԸ ՍԱՀՄԱՆԵԼՈՒ ՄԱՍԻՆ» </w:t>
      </w:r>
      <w:r w:rsidRPr="001D01CA">
        <w:rPr>
          <w:rFonts w:ascii="GHEA Grapalat" w:hAnsi="GHEA Grapalat"/>
          <w:b/>
          <w:color w:val="000000"/>
          <w:sz w:val="24"/>
          <w:szCs w:val="24"/>
          <w:shd w:val="clear" w:color="auto" w:fill="FFFFFF"/>
          <w:lang w:val="hy-AM"/>
        </w:rPr>
        <w:t>ՎԱՅՔ</w:t>
      </w:r>
      <w:r w:rsidRPr="00D1546E">
        <w:rPr>
          <w:rFonts w:ascii="GHEA Grapalat" w:hAnsi="GHEA Grapalat"/>
          <w:b/>
          <w:color w:val="000000"/>
          <w:sz w:val="24"/>
          <w:szCs w:val="24"/>
          <w:shd w:val="clear" w:color="auto" w:fill="FFFFFF"/>
          <w:lang w:val="hy-AM"/>
        </w:rPr>
        <w:t xml:space="preserve"> ՀԱՄԱՅՆՔԻ ԱՎԱԳԱՆՈՒ ՈՐՈՇՄԱՆ ՆԱԽԱԳԾԻ ԸՆԴՈՒՆՄԱՆ ԿԱՊԱԿՑՈՒԹՅԱՄԲ ԱՅԼ ԻՐԱՎԱԿԱՆ ԱԿՏԵՐԻ ԸՆԴՈՒՆՄԱՆ ԱՆՀՐԱԺԵՇՏՈՒԹՅԱՆ ԿԱՄ ԲԱՑԱԿԱՅՈՒԹՅԱՆ ՄԱՍԻՆ </w:t>
      </w:r>
    </w:p>
    <w:p w:rsidR="00F92C34" w:rsidRPr="00D1546E" w:rsidRDefault="00F92C34" w:rsidP="00F92C34">
      <w:pPr>
        <w:spacing w:line="240" w:lineRule="auto"/>
        <w:jc w:val="both"/>
        <w:rPr>
          <w:rFonts w:ascii="GHEA Grapalat" w:hAnsi="GHEA Grapalat"/>
          <w:sz w:val="24"/>
          <w:szCs w:val="24"/>
          <w:lang w:val="hy-AM"/>
        </w:rPr>
      </w:pPr>
      <w:r w:rsidRPr="00D1546E">
        <w:rPr>
          <w:rFonts w:ascii="GHEA Grapalat" w:hAnsi="GHEA Grapalat"/>
          <w:sz w:val="24"/>
          <w:szCs w:val="24"/>
          <w:lang w:val="hy-AM"/>
        </w:rPr>
        <w:t xml:space="preserve">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տարածքում տեխնիկական և հատուկ նշանակության հրավառության իրականացման թույլատրելի վայրերը, պահանջները և պայմանները սահմանելու մասին»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ավագանու որոշման նախագծի ընդունումը այլ իրավական ակտերի ընդունման անհրաժեշտություն չի առաջացնում: </w:t>
      </w:r>
    </w:p>
    <w:p w:rsidR="00F92C34" w:rsidRPr="00D1546E" w:rsidRDefault="00F92C34" w:rsidP="00F92C34">
      <w:pPr>
        <w:spacing w:line="240" w:lineRule="auto"/>
        <w:jc w:val="both"/>
        <w:rPr>
          <w:rFonts w:ascii="GHEA Grapalat" w:hAnsi="GHEA Grapalat"/>
          <w:sz w:val="24"/>
          <w:szCs w:val="24"/>
          <w:lang w:val="hy-AM"/>
        </w:rPr>
      </w:pPr>
    </w:p>
    <w:p w:rsidR="00F92C34" w:rsidRPr="00D1546E" w:rsidRDefault="00F92C34" w:rsidP="00F92C34">
      <w:pPr>
        <w:spacing w:line="240" w:lineRule="auto"/>
        <w:jc w:val="center"/>
        <w:rPr>
          <w:rFonts w:ascii="GHEA Grapalat" w:hAnsi="GHEA Grapalat"/>
          <w:b/>
          <w:sz w:val="24"/>
          <w:szCs w:val="24"/>
          <w:lang w:val="hy-AM"/>
        </w:rPr>
      </w:pPr>
      <w:r w:rsidRPr="00D1546E">
        <w:rPr>
          <w:rFonts w:ascii="GHEA Grapalat" w:hAnsi="GHEA Grapalat"/>
          <w:b/>
          <w:sz w:val="24"/>
          <w:szCs w:val="24"/>
          <w:lang w:val="hy-AM"/>
        </w:rPr>
        <w:t xml:space="preserve">ՏԵՂԵԿԱՆՔ N 2 </w:t>
      </w:r>
    </w:p>
    <w:p w:rsidR="00F92C34" w:rsidRPr="00D1546E" w:rsidRDefault="00F92C34" w:rsidP="00F92C34">
      <w:pPr>
        <w:spacing w:line="240" w:lineRule="auto"/>
        <w:jc w:val="center"/>
        <w:rPr>
          <w:rFonts w:ascii="GHEA Grapalat" w:hAnsi="GHEA Grapalat"/>
          <w:sz w:val="24"/>
          <w:szCs w:val="24"/>
          <w:lang w:val="hy-AM"/>
        </w:rPr>
      </w:pPr>
      <w:r w:rsidRPr="00D1546E">
        <w:rPr>
          <w:rFonts w:ascii="GHEA Grapalat" w:hAnsi="GHEA Grapalat"/>
          <w:sz w:val="24"/>
          <w:szCs w:val="24"/>
          <w:lang w:val="hy-AM"/>
        </w:rPr>
        <w:t>«</w:t>
      </w:r>
      <w:r w:rsidRPr="001D01CA">
        <w:rPr>
          <w:rFonts w:ascii="GHEA Grapalat" w:hAnsi="GHEA Grapalat"/>
          <w:b/>
          <w:color w:val="000000"/>
          <w:sz w:val="24"/>
          <w:szCs w:val="24"/>
          <w:shd w:val="clear" w:color="auto" w:fill="FFFFFF"/>
          <w:lang w:val="hy-AM"/>
        </w:rPr>
        <w:t>ՎԱՅՔ</w:t>
      </w:r>
      <w:r w:rsidRPr="00D1546E">
        <w:rPr>
          <w:rFonts w:ascii="GHEA Grapalat" w:hAnsi="GHEA Grapalat"/>
          <w:b/>
          <w:color w:val="000000"/>
          <w:sz w:val="24"/>
          <w:szCs w:val="24"/>
          <w:shd w:val="clear" w:color="auto" w:fill="FFFFFF"/>
          <w:lang w:val="hy-AM"/>
        </w:rPr>
        <w:t xml:space="preserve"> ՀԱՄԱՅՆՔԻ</w:t>
      </w:r>
      <w:r w:rsidRPr="00D1546E">
        <w:rPr>
          <w:rFonts w:ascii="GHEA Grapalat" w:hAnsi="GHEA Grapalat"/>
          <w:bCs/>
          <w:sz w:val="24"/>
          <w:szCs w:val="24"/>
          <w:lang w:val="hy-AM"/>
        </w:rPr>
        <w:t xml:space="preserve"> </w:t>
      </w:r>
      <w:r w:rsidRPr="00D1546E">
        <w:rPr>
          <w:rFonts w:ascii="GHEA Grapalat" w:hAnsi="GHEA Grapalat"/>
          <w:b/>
          <w:color w:val="000000"/>
          <w:sz w:val="24"/>
          <w:szCs w:val="24"/>
          <w:shd w:val="clear" w:color="auto" w:fill="FFFFFF"/>
          <w:lang w:val="hy-AM"/>
        </w:rPr>
        <w:t xml:space="preserve">ՏԱՐԱԾՔՈՒՄ ՏԵԽՆԻԿԱԿԱՆ ԵՎ ՀԱՏՈՒԿ ՆՇԱՆԱԿՈՒԹՅԱՆ ՀՐԱՎԱՌՈՒԹՅԱՆ ԻՐԱԿԱՆԱՑՄԱՆ ԹՈՒՅԼԱՏՐԵԼԻ ՎԱՅՐԵՐԸ, ՊԱՀԱՆՋՆԵՐԸ ԵՎ ՊԱՅՄԱՆՆԵՐԸ ՍԱՀՄԱՆԵԼՈՒ ՄԱՍԻՆ» </w:t>
      </w:r>
      <w:r w:rsidRPr="001D01CA">
        <w:rPr>
          <w:rFonts w:ascii="GHEA Grapalat" w:hAnsi="GHEA Grapalat"/>
          <w:b/>
          <w:color w:val="000000"/>
          <w:sz w:val="24"/>
          <w:szCs w:val="24"/>
          <w:shd w:val="clear" w:color="auto" w:fill="FFFFFF"/>
          <w:lang w:val="hy-AM"/>
        </w:rPr>
        <w:t>ՎԱՅՔ</w:t>
      </w:r>
      <w:r w:rsidRPr="00D1546E">
        <w:rPr>
          <w:rFonts w:ascii="GHEA Grapalat" w:hAnsi="GHEA Grapalat"/>
          <w:b/>
          <w:color w:val="000000"/>
          <w:sz w:val="24"/>
          <w:szCs w:val="24"/>
          <w:shd w:val="clear" w:color="auto" w:fill="FFFFFF"/>
          <w:lang w:val="hy-AM"/>
        </w:rPr>
        <w:t xml:space="preserve"> ՀԱՄԱՅՆՔԻ ԱՎԱԳԱՆՈՒ ՈՐՈՇՄԱՆ ՆԱԽԱԳԾԻ ԸՆԴՈՒՆՄԱՆ ԿԱՊԱԿՑՈՒԹՅԱՄԲ </w:t>
      </w:r>
      <w:r>
        <w:rPr>
          <w:rFonts w:ascii="GHEA Grapalat" w:hAnsi="GHEA Grapalat"/>
          <w:b/>
          <w:color w:val="000000"/>
          <w:sz w:val="24"/>
          <w:szCs w:val="24"/>
          <w:shd w:val="clear" w:color="auto" w:fill="FFFFFF"/>
          <w:lang w:val="hy-AM"/>
        </w:rPr>
        <w:t>ՀԱՄԱՅՆՔԻ</w:t>
      </w:r>
      <w:r w:rsidRPr="00D1546E">
        <w:rPr>
          <w:rFonts w:ascii="GHEA Grapalat" w:hAnsi="GHEA Grapalat"/>
          <w:b/>
          <w:color w:val="000000"/>
          <w:sz w:val="24"/>
          <w:szCs w:val="24"/>
          <w:shd w:val="clear" w:color="auto" w:fill="FFFFFF"/>
          <w:lang w:val="hy-AM"/>
        </w:rPr>
        <w:t xml:space="preserve"> ԲՅՈՒՋԵԻ ԵԿԱՄՈՒՏՆԵՐՈՒՄ ԵՎ ԾԱԽՍԵՐՈՒՄ ՍՊԱՍՎԵԼԻՔ ՓՈՓՈԽՈՒԹՅՈՒՆՆԵՐԻ ՄԱՍԻՆ</w:t>
      </w:r>
    </w:p>
    <w:p w:rsidR="00F92C34" w:rsidRPr="00D1546E" w:rsidRDefault="00F92C34" w:rsidP="00F92C34">
      <w:pPr>
        <w:spacing w:line="240" w:lineRule="auto"/>
        <w:jc w:val="both"/>
        <w:rPr>
          <w:rFonts w:ascii="GHEA Grapalat" w:hAnsi="GHEA Grapalat"/>
          <w:sz w:val="24"/>
          <w:szCs w:val="24"/>
          <w:lang w:val="hy-AM"/>
        </w:rPr>
      </w:pPr>
      <w:r w:rsidRPr="00D1546E">
        <w:rPr>
          <w:rFonts w:ascii="GHEA Grapalat" w:hAnsi="GHEA Grapalat"/>
          <w:sz w:val="24"/>
          <w:szCs w:val="24"/>
          <w:lang w:val="hy-AM"/>
        </w:rPr>
        <w:t xml:space="preserve">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տարածքում տեխնիկական և հատուկ նշանակության հրավառության իրականացման թույլատրելի վայրերը, պահանջները և պայմանները սահմանելու մասին» </w:t>
      </w:r>
      <w:r w:rsidRPr="001D01CA">
        <w:rPr>
          <w:rFonts w:ascii="GHEA Grapalat" w:hAnsi="GHEA Grapalat"/>
          <w:sz w:val="24"/>
          <w:szCs w:val="24"/>
          <w:lang w:val="hy-AM"/>
        </w:rPr>
        <w:t>Վայք</w:t>
      </w:r>
      <w:r w:rsidRPr="00D1546E">
        <w:rPr>
          <w:rFonts w:ascii="GHEA Grapalat" w:hAnsi="GHEA Grapalat"/>
          <w:sz w:val="24"/>
          <w:szCs w:val="24"/>
          <w:lang w:val="hy-AM"/>
        </w:rPr>
        <w:t xml:space="preserve"> համայնքի բյուջեի եկամուտների և ծախսերի ավելացում կամ նվազեցում չի առաջացնում:</w:t>
      </w:r>
    </w:p>
    <w:p w:rsidR="00165468" w:rsidRPr="00F92C34" w:rsidRDefault="00165468">
      <w:pPr>
        <w:rPr>
          <w:lang w:val="hy-AM"/>
        </w:rPr>
      </w:pPr>
      <w:bookmarkStart w:id="0" w:name="_GoBack"/>
      <w:bookmarkEnd w:id="0"/>
    </w:p>
    <w:sectPr w:rsidR="00165468" w:rsidRPr="00F92C34" w:rsidSect="00202D9D">
      <w:pgSz w:w="11906" w:h="16838"/>
      <w:pgMar w:top="810" w:right="851" w:bottom="2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B4"/>
    <w:rsid w:val="000007BA"/>
    <w:rsid w:val="00000DD8"/>
    <w:rsid w:val="000014D8"/>
    <w:rsid w:val="00002100"/>
    <w:rsid w:val="000028D4"/>
    <w:rsid w:val="00003BE4"/>
    <w:rsid w:val="00003F48"/>
    <w:rsid w:val="00005FC0"/>
    <w:rsid w:val="00007422"/>
    <w:rsid w:val="0000795B"/>
    <w:rsid w:val="000111B7"/>
    <w:rsid w:val="00012011"/>
    <w:rsid w:val="00013AAA"/>
    <w:rsid w:val="000149C9"/>
    <w:rsid w:val="000152DF"/>
    <w:rsid w:val="000158A6"/>
    <w:rsid w:val="00016ACD"/>
    <w:rsid w:val="00016B26"/>
    <w:rsid w:val="00016BBD"/>
    <w:rsid w:val="00016D48"/>
    <w:rsid w:val="0001765C"/>
    <w:rsid w:val="00017ED6"/>
    <w:rsid w:val="00020791"/>
    <w:rsid w:val="000216CB"/>
    <w:rsid w:val="00021CBF"/>
    <w:rsid w:val="00021F79"/>
    <w:rsid w:val="00022CD3"/>
    <w:rsid w:val="00023BB4"/>
    <w:rsid w:val="00026AAE"/>
    <w:rsid w:val="00026AFA"/>
    <w:rsid w:val="00027BEB"/>
    <w:rsid w:val="00030FB3"/>
    <w:rsid w:val="0003237C"/>
    <w:rsid w:val="000325E1"/>
    <w:rsid w:val="00032E73"/>
    <w:rsid w:val="00033842"/>
    <w:rsid w:val="0003455C"/>
    <w:rsid w:val="00034E0D"/>
    <w:rsid w:val="00035FA1"/>
    <w:rsid w:val="00036D8E"/>
    <w:rsid w:val="000401E9"/>
    <w:rsid w:val="0004125A"/>
    <w:rsid w:val="00043C26"/>
    <w:rsid w:val="000441E6"/>
    <w:rsid w:val="0004544E"/>
    <w:rsid w:val="0004596F"/>
    <w:rsid w:val="00045A1D"/>
    <w:rsid w:val="00045ACB"/>
    <w:rsid w:val="0004688E"/>
    <w:rsid w:val="000502B3"/>
    <w:rsid w:val="00050581"/>
    <w:rsid w:val="00050776"/>
    <w:rsid w:val="000518DD"/>
    <w:rsid w:val="0005199C"/>
    <w:rsid w:val="000524DB"/>
    <w:rsid w:val="00052B17"/>
    <w:rsid w:val="00053731"/>
    <w:rsid w:val="00053B73"/>
    <w:rsid w:val="00054B38"/>
    <w:rsid w:val="00054B7B"/>
    <w:rsid w:val="00054E42"/>
    <w:rsid w:val="00054F46"/>
    <w:rsid w:val="0005505E"/>
    <w:rsid w:val="000551A8"/>
    <w:rsid w:val="00055C55"/>
    <w:rsid w:val="00055E36"/>
    <w:rsid w:val="0005664D"/>
    <w:rsid w:val="0005668A"/>
    <w:rsid w:val="00056BEA"/>
    <w:rsid w:val="00056D8B"/>
    <w:rsid w:val="00057E9A"/>
    <w:rsid w:val="00057FD7"/>
    <w:rsid w:val="000608E1"/>
    <w:rsid w:val="00060CC7"/>
    <w:rsid w:val="000634A3"/>
    <w:rsid w:val="00063C80"/>
    <w:rsid w:val="0006415B"/>
    <w:rsid w:val="00064273"/>
    <w:rsid w:val="00064523"/>
    <w:rsid w:val="00064CAF"/>
    <w:rsid w:val="00064FEA"/>
    <w:rsid w:val="0006544A"/>
    <w:rsid w:val="000708B0"/>
    <w:rsid w:val="00071BFF"/>
    <w:rsid w:val="000727CC"/>
    <w:rsid w:val="00073858"/>
    <w:rsid w:val="000739D5"/>
    <w:rsid w:val="00073A30"/>
    <w:rsid w:val="00074C6F"/>
    <w:rsid w:val="00075EDC"/>
    <w:rsid w:val="000776DF"/>
    <w:rsid w:val="00077EBF"/>
    <w:rsid w:val="00077ED2"/>
    <w:rsid w:val="000808EF"/>
    <w:rsid w:val="00082036"/>
    <w:rsid w:val="00085A71"/>
    <w:rsid w:val="00086ED2"/>
    <w:rsid w:val="0008708D"/>
    <w:rsid w:val="000870C9"/>
    <w:rsid w:val="00087889"/>
    <w:rsid w:val="00087920"/>
    <w:rsid w:val="00087C05"/>
    <w:rsid w:val="00091689"/>
    <w:rsid w:val="000923E9"/>
    <w:rsid w:val="000927FE"/>
    <w:rsid w:val="00092EDC"/>
    <w:rsid w:val="00092FBF"/>
    <w:rsid w:val="0009338A"/>
    <w:rsid w:val="000953D2"/>
    <w:rsid w:val="000959AA"/>
    <w:rsid w:val="00096BB4"/>
    <w:rsid w:val="00097122"/>
    <w:rsid w:val="000977EB"/>
    <w:rsid w:val="000978BB"/>
    <w:rsid w:val="00097FBF"/>
    <w:rsid w:val="000A1A22"/>
    <w:rsid w:val="000A1F5A"/>
    <w:rsid w:val="000A24DE"/>
    <w:rsid w:val="000A29B5"/>
    <w:rsid w:val="000A2FE5"/>
    <w:rsid w:val="000A3082"/>
    <w:rsid w:val="000A6369"/>
    <w:rsid w:val="000A6D04"/>
    <w:rsid w:val="000B2142"/>
    <w:rsid w:val="000B3559"/>
    <w:rsid w:val="000B3C5D"/>
    <w:rsid w:val="000B68D9"/>
    <w:rsid w:val="000B6DBF"/>
    <w:rsid w:val="000B703D"/>
    <w:rsid w:val="000B7580"/>
    <w:rsid w:val="000B7F3F"/>
    <w:rsid w:val="000C0A9B"/>
    <w:rsid w:val="000C24F8"/>
    <w:rsid w:val="000C2A63"/>
    <w:rsid w:val="000C359C"/>
    <w:rsid w:val="000C36D6"/>
    <w:rsid w:val="000C3E99"/>
    <w:rsid w:val="000C452A"/>
    <w:rsid w:val="000C490E"/>
    <w:rsid w:val="000C55A4"/>
    <w:rsid w:val="000C6E26"/>
    <w:rsid w:val="000C6FEA"/>
    <w:rsid w:val="000D05EE"/>
    <w:rsid w:val="000D0A32"/>
    <w:rsid w:val="000D18BA"/>
    <w:rsid w:val="000D1916"/>
    <w:rsid w:val="000D3FB5"/>
    <w:rsid w:val="000D41FF"/>
    <w:rsid w:val="000D47CD"/>
    <w:rsid w:val="000D4DDF"/>
    <w:rsid w:val="000D599B"/>
    <w:rsid w:val="000E00DF"/>
    <w:rsid w:val="000E171B"/>
    <w:rsid w:val="000E281B"/>
    <w:rsid w:val="000E3EB6"/>
    <w:rsid w:val="000E44E6"/>
    <w:rsid w:val="000E45AE"/>
    <w:rsid w:val="000E4C53"/>
    <w:rsid w:val="000E601F"/>
    <w:rsid w:val="000E6571"/>
    <w:rsid w:val="000E7026"/>
    <w:rsid w:val="000E738C"/>
    <w:rsid w:val="000F0163"/>
    <w:rsid w:val="000F0E92"/>
    <w:rsid w:val="000F119A"/>
    <w:rsid w:val="000F125D"/>
    <w:rsid w:val="000F1566"/>
    <w:rsid w:val="000F1ABA"/>
    <w:rsid w:val="000F2311"/>
    <w:rsid w:val="000F3056"/>
    <w:rsid w:val="000F3461"/>
    <w:rsid w:val="000F3916"/>
    <w:rsid w:val="000F443C"/>
    <w:rsid w:val="000F53F9"/>
    <w:rsid w:val="000F5BBD"/>
    <w:rsid w:val="000F677F"/>
    <w:rsid w:val="000F7126"/>
    <w:rsid w:val="000F7292"/>
    <w:rsid w:val="000F74CC"/>
    <w:rsid w:val="000F769A"/>
    <w:rsid w:val="000F7A78"/>
    <w:rsid w:val="001031FD"/>
    <w:rsid w:val="00104270"/>
    <w:rsid w:val="00105337"/>
    <w:rsid w:val="001063CE"/>
    <w:rsid w:val="001075D5"/>
    <w:rsid w:val="00107C3B"/>
    <w:rsid w:val="00107C88"/>
    <w:rsid w:val="00110714"/>
    <w:rsid w:val="001113AC"/>
    <w:rsid w:val="00111602"/>
    <w:rsid w:val="00111923"/>
    <w:rsid w:val="00112BC6"/>
    <w:rsid w:val="00113A23"/>
    <w:rsid w:val="00113E90"/>
    <w:rsid w:val="00113ECF"/>
    <w:rsid w:val="00114BB2"/>
    <w:rsid w:val="0011538D"/>
    <w:rsid w:val="001154BE"/>
    <w:rsid w:val="00115808"/>
    <w:rsid w:val="001164B4"/>
    <w:rsid w:val="001165A5"/>
    <w:rsid w:val="001177C1"/>
    <w:rsid w:val="00120334"/>
    <w:rsid w:val="001217B5"/>
    <w:rsid w:val="001226C4"/>
    <w:rsid w:val="00122D71"/>
    <w:rsid w:val="001233E7"/>
    <w:rsid w:val="001259BA"/>
    <w:rsid w:val="001269DB"/>
    <w:rsid w:val="0012750C"/>
    <w:rsid w:val="00127608"/>
    <w:rsid w:val="00127CA2"/>
    <w:rsid w:val="00130283"/>
    <w:rsid w:val="001310CA"/>
    <w:rsid w:val="001313F5"/>
    <w:rsid w:val="001315C5"/>
    <w:rsid w:val="00131B62"/>
    <w:rsid w:val="00132067"/>
    <w:rsid w:val="00133217"/>
    <w:rsid w:val="00133729"/>
    <w:rsid w:val="00133A8A"/>
    <w:rsid w:val="001342A2"/>
    <w:rsid w:val="00134403"/>
    <w:rsid w:val="00135552"/>
    <w:rsid w:val="00136473"/>
    <w:rsid w:val="00137ABF"/>
    <w:rsid w:val="00140FDF"/>
    <w:rsid w:val="00141229"/>
    <w:rsid w:val="001458C3"/>
    <w:rsid w:val="00146265"/>
    <w:rsid w:val="00146806"/>
    <w:rsid w:val="001468AA"/>
    <w:rsid w:val="00151F6E"/>
    <w:rsid w:val="00152CF4"/>
    <w:rsid w:val="00153242"/>
    <w:rsid w:val="00153607"/>
    <w:rsid w:val="00153643"/>
    <w:rsid w:val="00154116"/>
    <w:rsid w:val="001543DA"/>
    <w:rsid w:val="00154736"/>
    <w:rsid w:val="001562FB"/>
    <w:rsid w:val="001571DA"/>
    <w:rsid w:val="001576C2"/>
    <w:rsid w:val="001576CE"/>
    <w:rsid w:val="0016025F"/>
    <w:rsid w:val="00160607"/>
    <w:rsid w:val="001607DD"/>
    <w:rsid w:val="001608C6"/>
    <w:rsid w:val="0016171D"/>
    <w:rsid w:val="00161C95"/>
    <w:rsid w:val="00165468"/>
    <w:rsid w:val="00165B43"/>
    <w:rsid w:val="00170945"/>
    <w:rsid w:val="00172D55"/>
    <w:rsid w:val="001760D0"/>
    <w:rsid w:val="001761C1"/>
    <w:rsid w:val="00177B42"/>
    <w:rsid w:val="00177C47"/>
    <w:rsid w:val="00177FA5"/>
    <w:rsid w:val="001801BE"/>
    <w:rsid w:val="001818CD"/>
    <w:rsid w:val="00181945"/>
    <w:rsid w:val="001826C9"/>
    <w:rsid w:val="00182BD0"/>
    <w:rsid w:val="00182D0F"/>
    <w:rsid w:val="00183078"/>
    <w:rsid w:val="001833A3"/>
    <w:rsid w:val="001833FC"/>
    <w:rsid w:val="00183757"/>
    <w:rsid w:val="0018462E"/>
    <w:rsid w:val="00184DB3"/>
    <w:rsid w:val="0018540E"/>
    <w:rsid w:val="001856E1"/>
    <w:rsid w:val="0018595B"/>
    <w:rsid w:val="00185A71"/>
    <w:rsid w:val="00185AAC"/>
    <w:rsid w:val="00186070"/>
    <w:rsid w:val="001866B2"/>
    <w:rsid w:val="00187189"/>
    <w:rsid w:val="00187CA6"/>
    <w:rsid w:val="00187FB3"/>
    <w:rsid w:val="00192FA6"/>
    <w:rsid w:val="001930B7"/>
    <w:rsid w:val="00195B70"/>
    <w:rsid w:val="00195F4C"/>
    <w:rsid w:val="001975FF"/>
    <w:rsid w:val="001A0259"/>
    <w:rsid w:val="001A16DF"/>
    <w:rsid w:val="001A27EB"/>
    <w:rsid w:val="001A3D0D"/>
    <w:rsid w:val="001A43D7"/>
    <w:rsid w:val="001A499C"/>
    <w:rsid w:val="001A7311"/>
    <w:rsid w:val="001B17C5"/>
    <w:rsid w:val="001B1FAD"/>
    <w:rsid w:val="001B23F2"/>
    <w:rsid w:val="001B3917"/>
    <w:rsid w:val="001B3A9D"/>
    <w:rsid w:val="001B3B41"/>
    <w:rsid w:val="001B4488"/>
    <w:rsid w:val="001B4E21"/>
    <w:rsid w:val="001B5981"/>
    <w:rsid w:val="001B6E99"/>
    <w:rsid w:val="001B70D9"/>
    <w:rsid w:val="001B7568"/>
    <w:rsid w:val="001B77A0"/>
    <w:rsid w:val="001B7A80"/>
    <w:rsid w:val="001B7EA8"/>
    <w:rsid w:val="001C02FC"/>
    <w:rsid w:val="001C0324"/>
    <w:rsid w:val="001C0DED"/>
    <w:rsid w:val="001C1C03"/>
    <w:rsid w:val="001C1C2C"/>
    <w:rsid w:val="001C324A"/>
    <w:rsid w:val="001C3956"/>
    <w:rsid w:val="001C5C6E"/>
    <w:rsid w:val="001C6318"/>
    <w:rsid w:val="001C6874"/>
    <w:rsid w:val="001C6C33"/>
    <w:rsid w:val="001C779D"/>
    <w:rsid w:val="001C7CC0"/>
    <w:rsid w:val="001D2510"/>
    <w:rsid w:val="001D2C0D"/>
    <w:rsid w:val="001D34A4"/>
    <w:rsid w:val="001D38C6"/>
    <w:rsid w:val="001D3E82"/>
    <w:rsid w:val="001D4F01"/>
    <w:rsid w:val="001D5364"/>
    <w:rsid w:val="001D5832"/>
    <w:rsid w:val="001D5973"/>
    <w:rsid w:val="001D6D1F"/>
    <w:rsid w:val="001D6E61"/>
    <w:rsid w:val="001D6EA7"/>
    <w:rsid w:val="001D6F5E"/>
    <w:rsid w:val="001D7D75"/>
    <w:rsid w:val="001D7F54"/>
    <w:rsid w:val="001E0886"/>
    <w:rsid w:val="001E1C51"/>
    <w:rsid w:val="001E1F74"/>
    <w:rsid w:val="001E2085"/>
    <w:rsid w:val="001E2B0D"/>
    <w:rsid w:val="001E3532"/>
    <w:rsid w:val="001E3D6F"/>
    <w:rsid w:val="001E411B"/>
    <w:rsid w:val="001E47F7"/>
    <w:rsid w:val="001E63EF"/>
    <w:rsid w:val="001E71BA"/>
    <w:rsid w:val="001E739C"/>
    <w:rsid w:val="001E75DE"/>
    <w:rsid w:val="001F0CBC"/>
    <w:rsid w:val="001F0FED"/>
    <w:rsid w:val="001F19A0"/>
    <w:rsid w:val="001F2D38"/>
    <w:rsid w:val="001F2D80"/>
    <w:rsid w:val="001F374A"/>
    <w:rsid w:val="001F3BD2"/>
    <w:rsid w:val="001F405E"/>
    <w:rsid w:val="001F4A89"/>
    <w:rsid w:val="001F6C0E"/>
    <w:rsid w:val="001F6EC4"/>
    <w:rsid w:val="001F7313"/>
    <w:rsid w:val="001F785E"/>
    <w:rsid w:val="001F7C8E"/>
    <w:rsid w:val="00200097"/>
    <w:rsid w:val="00200A60"/>
    <w:rsid w:val="00200CD6"/>
    <w:rsid w:val="00201187"/>
    <w:rsid w:val="00201C6F"/>
    <w:rsid w:val="00202294"/>
    <w:rsid w:val="0020384D"/>
    <w:rsid w:val="00203929"/>
    <w:rsid w:val="00204040"/>
    <w:rsid w:val="00205289"/>
    <w:rsid w:val="0020604D"/>
    <w:rsid w:val="00206BF4"/>
    <w:rsid w:val="00207EA6"/>
    <w:rsid w:val="00212DC8"/>
    <w:rsid w:val="00212DD4"/>
    <w:rsid w:val="0021351A"/>
    <w:rsid w:val="0021364B"/>
    <w:rsid w:val="002144BB"/>
    <w:rsid w:val="00215725"/>
    <w:rsid w:val="00216410"/>
    <w:rsid w:val="002176F2"/>
    <w:rsid w:val="00217945"/>
    <w:rsid w:val="002213F2"/>
    <w:rsid w:val="00221428"/>
    <w:rsid w:val="00221B31"/>
    <w:rsid w:val="00221DC1"/>
    <w:rsid w:val="002227F5"/>
    <w:rsid w:val="00222D75"/>
    <w:rsid w:val="00223DA0"/>
    <w:rsid w:val="002242D5"/>
    <w:rsid w:val="0022441F"/>
    <w:rsid w:val="002247A4"/>
    <w:rsid w:val="002249D9"/>
    <w:rsid w:val="00224EB8"/>
    <w:rsid w:val="00226131"/>
    <w:rsid w:val="00227033"/>
    <w:rsid w:val="00227A0D"/>
    <w:rsid w:val="00227E0A"/>
    <w:rsid w:val="00230057"/>
    <w:rsid w:val="002315A8"/>
    <w:rsid w:val="002321BD"/>
    <w:rsid w:val="002329B2"/>
    <w:rsid w:val="00232CEC"/>
    <w:rsid w:val="002336FB"/>
    <w:rsid w:val="002347FC"/>
    <w:rsid w:val="00234E2B"/>
    <w:rsid w:val="00235112"/>
    <w:rsid w:val="00235ECF"/>
    <w:rsid w:val="00236B57"/>
    <w:rsid w:val="00240215"/>
    <w:rsid w:val="002403BA"/>
    <w:rsid w:val="002414A6"/>
    <w:rsid w:val="002429A7"/>
    <w:rsid w:val="00243301"/>
    <w:rsid w:val="00244483"/>
    <w:rsid w:val="00244B4A"/>
    <w:rsid w:val="00245332"/>
    <w:rsid w:val="0024553B"/>
    <w:rsid w:val="00245B5B"/>
    <w:rsid w:val="00247AC6"/>
    <w:rsid w:val="00250133"/>
    <w:rsid w:val="0025094E"/>
    <w:rsid w:val="002516C1"/>
    <w:rsid w:val="00252F99"/>
    <w:rsid w:val="00253254"/>
    <w:rsid w:val="0025487C"/>
    <w:rsid w:val="00256D5C"/>
    <w:rsid w:val="00256FF6"/>
    <w:rsid w:val="002576BB"/>
    <w:rsid w:val="00257EEB"/>
    <w:rsid w:val="00260CC2"/>
    <w:rsid w:val="00260D31"/>
    <w:rsid w:val="002610DB"/>
    <w:rsid w:val="002613D2"/>
    <w:rsid w:val="00262211"/>
    <w:rsid w:val="0026309A"/>
    <w:rsid w:val="00263755"/>
    <w:rsid w:val="00263A74"/>
    <w:rsid w:val="00263ECF"/>
    <w:rsid w:val="002641BA"/>
    <w:rsid w:val="002644D5"/>
    <w:rsid w:val="002646E7"/>
    <w:rsid w:val="00264D2C"/>
    <w:rsid w:val="00265CFF"/>
    <w:rsid w:val="00266483"/>
    <w:rsid w:val="002668AB"/>
    <w:rsid w:val="0026720B"/>
    <w:rsid w:val="00271202"/>
    <w:rsid w:val="00271559"/>
    <w:rsid w:val="002717DB"/>
    <w:rsid w:val="00272738"/>
    <w:rsid w:val="00272D1F"/>
    <w:rsid w:val="00273091"/>
    <w:rsid w:val="0027497E"/>
    <w:rsid w:val="002752FA"/>
    <w:rsid w:val="002758D1"/>
    <w:rsid w:val="00277AEE"/>
    <w:rsid w:val="00281593"/>
    <w:rsid w:val="00281A2B"/>
    <w:rsid w:val="00282984"/>
    <w:rsid w:val="0028299A"/>
    <w:rsid w:val="00282F28"/>
    <w:rsid w:val="00283204"/>
    <w:rsid w:val="002834B3"/>
    <w:rsid w:val="00284557"/>
    <w:rsid w:val="00284E52"/>
    <w:rsid w:val="00284EED"/>
    <w:rsid w:val="0028562B"/>
    <w:rsid w:val="002877DA"/>
    <w:rsid w:val="00287F19"/>
    <w:rsid w:val="002905B2"/>
    <w:rsid w:val="002926BE"/>
    <w:rsid w:val="002943D3"/>
    <w:rsid w:val="00294782"/>
    <w:rsid w:val="00294A63"/>
    <w:rsid w:val="002965CC"/>
    <w:rsid w:val="00296637"/>
    <w:rsid w:val="00296751"/>
    <w:rsid w:val="00296B6B"/>
    <w:rsid w:val="002A03F7"/>
    <w:rsid w:val="002A0FE9"/>
    <w:rsid w:val="002A1795"/>
    <w:rsid w:val="002A1D19"/>
    <w:rsid w:val="002A221A"/>
    <w:rsid w:val="002A33F2"/>
    <w:rsid w:val="002A3F10"/>
    <w:rsid w:val="002A4258"/>
    <w:rsid w:val="002A4359"/>
    <w:rsid w:val="002A45AE"/>
    <w:rsid w:val="002A4EC9"/>
    <w:rsid w:val="002A52E0"/>
    <w:rsid w:val="002A6197"/>
    <w:rsid w:val="002A735A"/>
    <w:rsid w:val="002A7ABE"/>
    <w:rsid w:val="002B0048"/>
    <w:rsid w:val="002B0173"/>
    <w:rsid w:val="002B1F94"/>
    <w:rsid w:val="002B32C6"/>
    <w:rsid w:val="002B3591"/>
    <w:rsid w:val="002B4620"/>
    <w:rsid w:val="002B465F"/>
    <w:rsid w:val="002B5D44"/>
    <w:rsid w:val="002B6D8B"/>
    <w:rsid w:val="002C034D"/>
    <w:rsid w:val="002C0AB7"/>
    <w:rsid w:val="002C2374"/>
    <w:rsid w:val="002C395E"/>
    <w:rsid w:val="002C5230"/>
    <w:rsid w:val="002C5B6A"/>
    <w:rsid w:val="002C6A64"/>
    <w:rsid w:val="002C6C85"/>
    <w:rsid w:val="002C6F97"/>
    <w:rsid w:val="002C7C44"/>
    <w:rsid w:val="002D2FE6"/>
    <w:rsid w:val="002D41F4"/>
    <w:rsid w:val="002D4225"/>
    <w:rsid w:val="002D5AE9"/>
    <w:rsid w:val="002D68BB"/>
    <w:rsid w:val="002E105B"/>
    <w:rsid w:val="002E199C"/>
    <w:rsid w:val="002E1C8F"/>
    <w:rsid w:val="002E29F0"/>
    <w:rsid w:val="002E4AF8"/>
    <w:rsid w:val="002E565C"/>
    <w:rsid w:val="002E5695"/>
    <w:rsid w:val="002E5A50"/>
    <w:rsid w:val="002E5B71"/>
    <w:rsid w:val="002E5DB8"/>
    <w:rsid w:val="002E7BB0"/>
    <w:rsid w:val="002E7BE4"/>
    <w:rsid w:val="002F0333"/>
    <w:rsid w:val="002F33FD"/>
    <w:rsid w:val="002F3CC8"/>
    <w:rsid w:val="002F43E4"/>
    <w:rsid w:val="002F47CF"/>
    <w:rsid w:val="002F4902"/>
    <w:rsid w:val="00300A2F"/>
    <w:rsid w:val="00301078"/>
    <w:rsid w:val="00303147"/>
    <w:rsid w:val="0030358C"/>
    <w:rsid w:val="003042D7"/>
    <w:rsid w:val="003043DF"/>
    <w:rsid w:val="00304C17"/>
    <w:rsid w:val="00304D36"/>
    <w:rsid w:val="0030523F"/>
    <w:rsid w:val="00305286"/>
    <w:rsid w:val="00306CE1"/>
    <w:rsid w:val="00306D55"/>
    <w:rsid w:val="00307F39"/>
    <w:rsid w:val="00310D75"/>
    <w:rsid w:val="00311607"/>
    <w:rsid w:val="00312A38"/>
    <w:rsid w:val="00312DC9"/>
    <w:rsid w:val="00313281"/>
    <w:rsid w:val="00314326"/>
    <w:rsid w:val="003156A4"/>
    <w:rsid w:val="003166EB"/>
    <w:rsid w:val="003169D0"/>
    <w:rsid w:val="003174AC"/>
    <w:rsid w:val="0031752A"/>
    <w:rsid w:val="00320991"/>
    <w:rsid w:val="0032125B"/>
    <w:rsid w:val="003213D5"/>
    <w:rsid w:val="00321F5B"/>
    <w:rsid w:val="003221E2"/>
    <w:rsid w:val="00322372"/>
    <w:rsid w:val="003223D3"/>
    <w:rsid w:val="00322671"/>
    <w:rsid w:val="003237B1"/>
    <w:rsid w:val="00323CBF"/>
    <w:rsid w:val="00324619"/>
    <w:rsid w:val="00325460"/>
    <w:rsid w:val="00325C2F"/>
    <w:rsid w:val="003271E7"/>
    <w:rsid w:val="00327E55"/>
    <w:rsid w:val="00330037"/>
    <w:rsid w:val="003302E7"/>
    <w:rsid w:val="0033148D"/>
    <w:rsid w:val="00333214"/>
    <w:rsid w:val="00334E65"/>
    <w:rsid w:val="00336301"/>
    <w:rsid w:val="00336D11"/>
    <w:rsid w:val="0033767C"/>
    <w:rsid w:val="0033783A"/>
    <w:rsid w:val="00337DF1"/>
    <w:rsid w:val="00337F78"/>
    <w:rsid w:val="0034012D"/>
    <w:rsid w:val="0034081A"/>
    <w:rsid w:val="00341F71"/>
    <w:rsid w:val="00342514"/>
    <w:rsid w:val="0034307B"/>
    <w:rsid w:val="00344937"/>
    <w:rsid w:val="00344D46"/>
    <w:rsid w:val="00345308"/>
    <w:rsid w:val="00345474"/>
    <w:rsid w:val="003465D9"/>
    <w:rsid w:val="00346784"/>
    <w:rsid w:val="00347063"/>
    <w:rsid w:val="0034712E"/>
    <w:rsid w:val="00347318"/>
    <w:rsid w:val="00350A3C"/>
    <w:rsid w:val="00352CD6"/>
    <w:rsid w:val="003531FE"/>
    <w:rsid w:val="00353B8E"/>
    <w:rsid w:val="00353EDA"/>
    <w:rsid w:val="003542BB"/>
    <w:rsid w:val="00354740"/>
    <w:rsid w:val="00354BCE"/>
    <w:rsid w:val="003557F0"/>
    <w:rsid w:val="00355FD1"/>
    <w:rsid w:val="00357BA8"/>
    <w:rsid w:val="00357F6C"/>
    <w:rsid w:val="0036007F"/>
    <w:rsid w:val="003604FA"/>
    <w:rsid w:val="00361443"/>
    <w:rsid w:val="003623FB"/>
    <w:rsid w:val="00362ABC"/>
    <w:rsid w:val="00362E0D"/>
    <w:rsid w:val="003651ED"/>
    <w:rsid w:val="00365670"/>
    <w:rsid w:val="003663EF"/>
    <w:rsid w:val="00366424"/>
    <w:rsid w:val="00366987"/>
    <w:rsid w:val="00366F7C"/>
    <w:rsid w:val="003671DB"/>
    <w:rsid w:val="00367630"/>
    <w:rsid w:val="003707D6"/>
    <w:rsid w:val="003716B0"/>
    <w:rsid w:val="0037231A"/>
    <w:rsid w:val="00372441"/>
    <w:rsid w:val="003730DE"/>
    <w:rsid w:val="00373203"/>
    <w:rsid w:val="00373A83"/>
    <w:rsid w:val="0037481A"/>
    <w:rsid w:val="00374EA9"/>
    <w:rsid w:val="00376CB2"/>
    <w:rsid w:val="00380263"/>
    <w:rsid w:val="0038271C"/>
    <w:rsid w:val="00383767"/>
    <w:rsid w:val="00390281"/>
    <w:rsid w:val="00390B2E"/>
    <w:rsid w:val="0039219C"/>
    <w:rsid w:val="00392538"/>
    <w:rsid w:val="00392A0F"/>
    <w:rsid w:val="003933BA"/>
    <w:rsid w:val="00393535"/>
    <w:rsid w:val="003937FC"/>
    <w:rsid w:val="00393CD5"/>
    <w:rsid w:val="003942D8"/>
    <w:rsid w:val="00394353"/>
    <w:rsid w:val="00394485"/>
    <w:rsid w:val="00395218"/>
    <w:rsid w:val="0039555A"/>
    <w:rsid w:val="003964B4"/>
    <w:rsid w:val="003A0078"/>
    <w:rsid w:val="003A0674"/>
    <w:rsid w:val="003A25D1"/>
    <w:rsid w:val="003A4691"/>
    <w:rsid w:val="003A4992"/>
    <w:rsid w:val="003A569E"/>
    <w:rsid w:val="003A5740"/>
    <w:rsid w:val="003A57E7"/>
    <w:rsid w:val="003A5CDE"/>
    <w:rsid w:val="003A6A5D"/>
    <w:rsid w:val="003B03F7"/>
    <w:rsid w:val="003B0AA9"/>
    <w:rsid w:val="003B0E07"/>
    <w:rsid w:val="003B27FE"/>
    <w:rsid w:val="003B28F7"/>
    <w:rsid w:val="003B30A7"/>
    <w:rsid w:val="003B3118"/>
    <w:rsid w:val="003B3E3A"/>
    <w:rsid w:val="003B466D"/>
    <w:rsid w:val="003B4F36"/>
    <w:rsid w:val="003B5631"/>
    <w:rsid w:val="003B5A8D"/>
    <w:rsid w:val="003B61C8"/>
    <w:rsid w:val="003B6353"/>
    <w:rsid w:val="003B64D4"/>
    <w:rsid w:val="003B7597"/>
    <w:rsid w:val="003B7850"/>
    <w:rsid w:val="003B7F37"/>
    <w:rsid w:val="003C041D"/>
    <w:rsid w:val="003C0E3A"/>
    <w:rsid w:val="003C1D73"/>
    <w:rsid w:val="003C1DA8"/>
    <w:rsid w:val="003C1FB7"/>
    <w:rsid w:val="003C2394"/>
    <w:rsid w:val="003C2A4A"/>
    <w:rsid w:val="003C3332"/>
    <w:rsid w:val="003C3481"/>
    <w:rsid w:val="003C4360"/>
    <w:rsid w:val="003C4ADE"/>
    <w:rsid w:val="003C4B41"/>
    <w:rsid w:val="003C6DB9"/>
    <w:rsid w:val="003D07CC"/>
    <w:rsid w:val="003D0A85"/>
    <w:rsid w:val="003D15B6"/>
    <w:rsid w:val="003D1F25"/>
    <w:rsid w:val="003D2102"/>
    <w:rsid w:val="003D21D4"/>
    <w:rsid w:val="003D2B20"/>
    <w:rsid w:val="003D2B72"/>
    <w:rsid w:val="003D362E"/>
    <w:rsid w:val="003D368C"/>
    <w:rsid w:val="003D3C43"/>
    <w:rsid w:val="003D3F75"/>
    <w:rsid w:val="003D409D"/>
    <w:rsid w:val="003D4425"/>
    <w:rsid w:val="003D5418"/>
    <w:rsid w:val="003D56C3"/>
    <w:rsid w:val="003D638D"/>
    <w:rsid w:val="003D7344"/>
    <w:rsid w:val="003D7525"/>
    <w:rsid w:val="003D7DC1"/>
    <w:rsid w:val="003E00E3"/>
    <w:rsid w:val="003E0BDC"/>
    <w:rsid w:val="003E0D97"/>
    <w:rsid w:val="003E1A32"/>
    <w:rsid w:val="003E26F8"/>
    <w:rsid w:val="003E3E43"/>
    <w:rsid w:val="003E4BC4"/>
    <w:rsid w:val="003E59AD"/>
    <w:rsid w:val="003E6062"/>
    <w:rsid w:val="003E77C8"/>
    <w:rsid w:val="003E7CDE"/>
    <w:rsid w:val="003F023B"/>
    <w:rsid w:val="003F0247"/>
    <w:rsid w:val="003F09E6"/>
    <w:rsid w:val="003F1032"/>
    <w:rsid w:val="003F3373"/>
    <w:rsid w:val="003F357F"/>
    <w:rsid w:val="003F35FD"/>
    <w:rsid w:val="003F3D6F"/>
    <w:rsid w:val="003F4E83"/>
    <w:rsid w:val="003F53DC"/>
    <w:rsid w:val="003F5F4A"/>
    <w:rsid w:val="003F6220"/>
    <w:rsid w:val="003F66F6"/>
    <w:rsid w:val="003F7DB0"/>
    <w:rsid w:val="00401421"/>
    <w:rsid w:val="0040273D"/>
    <w:rsid w:val="00402C53"/>
    <w:rsid w:val="00402C88"/>
    <w:rsid w:val="00402FB0"/>
    <w:rsid w:val="00403E3D"/>
    <w:rsid w:val="00404F25"/>
    <w:rsid w:val="00407F73"/>
    <w:rsid w:val="00410337"/>
    <w:rsid w:val="00410A2E"/>
    <w:rsid w:val="00410FB6"/>
    <w:rsid w:val="004123BC"/>
    <w:rsid w:val="00412B11"/>
    <w:rsid w:val="004143A4"/>
    <w:rsid w:val="00415DB1"/>
    <w:rsid w:val="004171A9"/>
    <w:rsid w:val="004174B2"/>
    <w:rsid w:val="0041790F"/>
    <w:rsid w:val="004203BC"/>
    <w:rsid w:val="00421ED0"/>
    <w:rsid w:val="004231A0"/>
    <w:rsid w:val="004236F3"/>
    <w:rsid w:val="00423725"/>
    <w:rsid w:val="004258FA"/>
    <w:rsid w:val="00425A2C"/>
    <w:rsid w:val="00425CB8"/>
    <w:rsid w:val="0042688C"/>
    <w:rsid w:val="00426F2E"/>
    <w:rsid w:val="004271FD"/>
    <w:rsid w:val="004276ED"/>
    <w:rsid w:val="00427782"/>
    <w:rsid w:val="004278FC"/>
    <w:rsid w:val="00430C70"/>
    <w:rsid w:val="00430D69"/>
    <w:rsid w:val="004312A6"/>
    <w:rsid w:val="00431B95"/>
    <w:rsid w:val="004329F7"/>
    <w:rsid w:val="00433212"/>
    <w:rsid w:val="0043334E"/>
    <w:rsid w:val="0043459D"/>
    <w:rsid w:val="00441223"/>
    <w:rsid w:val="00441378"/>
    <w:rsid w:val="0044154A"/>
    <w:rsid w:val="004423E3"/>
    <w:rsid w:val="00442DAB"/>
    <w:rsid w:val="00443445"/>
    <w:rsid w:val="004438C2"/>
    <w:rsid w:val="00445698"/>
    <w:rsid w:val="00446268"/>
    <w:rsid w:val="004462BB"/>
    <w:rsid w:val="00446F4F"/>
    <w:rsid w:val="00447262"/>
    <w:rsid w:val="00447DC6"/>
    <w:rsid w:val="00450230"/>
    <w:rsid w:val="00450539"/>
    <w:rsid w:val="004506BE"/>
    <w:rsid w:val="00450BAC"/>
    <w:rsid w:val="0045103E"/>
    <w:rsid w:val="0045234A"/>
    <w:rsid w:val="004538C4"/>
    <w:rsid w:val="0045407E"/>
    <w:rsid w:val="0045520C"/>
    <w:rsid w:val="004554DC"/>
    <w:rsid w:val="0045759D"/>
    <w:rsid w:val="0045761A"/>
    <w:rsid w:val="004577A8"/>
    <w:rsid w:val="0046092C"/>
    <w:rsid w:val="004610A2"/>
    <w:rsid w:val="00461764"/>
    <w:rsid w:val="00462834"/>
    <w:rsid w:val="004629F3"/>
    <w:rsid w:val="00462F55"/>
    <w:rsid w:val="0046329B"/>
    <w:rsid w:val="00463EEB"/>
    <w:rsid w:val="0046410E"/>
    <w:rsid w:val="00464F10"/>
    <w:rsid w:val="00466EB3"/>
    <w:rsid w:val="00467DBD"/>
    <w:rsid w:val="00470638"/>
    <w:rsid w:val="00471159"/>
    <w:rsid w:val="0047117A"/>
    <w:rsid w:val="00471A0B"/>
    <w:rsid w:val="00471B18"/>
    <w:rsid w:val="00472586"/>
    <w:rsid w:val="00473680"/>
    <w:rsid w:val="00474DF7"/>
    <w:rsid w:val="0047771C"/>
    <w:rsid w:val="00480DF8"/>
    <w:rsid w:val="00482034"/>
    <w:rsid w:val="00482B56"/>
    <w:rsid w:val="00482F0F"/>
    <w:rsid w:val="004831A4"/>
    <w:rsid w:val="00483711"/>
    <w:rsid w:val="0048419E"/>
    <w:rsid w:val="00484A7D"/>
    <w:rsid w:val="00484D61"/>
    <w:rsid w:val="00485531"/>
    <w:rsid w:val="00485575"/>
    <w:rsid w:val="00485810"/>
    <w:rsid w:val="00486121"/>
    <w:rsid w:val="00486490"/>
    <w:rsid w:val="004867F0"/>
    <w:rsid w:val="0049100B"/>
    <w:rsid w:val="00491E79"/>
    <w:rsid w:val="00493232"/>
    <w:rsid w:val="00493277"/>
    <w:rsid w:val="004935A6"/>
    <w:rsid w:val="00493E8A"/>
    <w:rsid w:val="00493F68"/>
    <w:rsid w:val="00494696"/>
    <w:rsid w:val="00494988"/>
    <w:rsid w:val="00495167"/>
    <w:rsid w:val="00495487"/>
    <w:rsid w:val="004A0D93"/>
    <w:rsid w:val="004A1200"/>
    <w:rsid w:val="004A2DFD"/>
    <w:rsid w:val="004A2F5E"/>
    <w:rsid w:val="004A400C"/>
    <w:rsid w:val="004A5418"/>
    <w:rsid w:val="004A591E"/>
    <w:rsid w:val="004A6CA9"/>
    <w:rsid w:val="004A723E"/>
    <w:rsid w:val="004A7711"/>
    <w:rsid w:val="004B0065"/>
    <w:rsid w:val="004B0648"/>
    <w:rsid w:val="004B0A52"/>
    <w:rsid w:val="004B11EA"/>
    <w:rsid w:val="004B1906"/>
    <w:rsid w:val="004B1A4F"/>
    <w:rsid w:val="004B2864"/>
    <w:rsid w:val="004B31BF"/>
    <w:rsid w:val="004B3596"/>
    <w:rsid w:val="004B4C8B"/>
    <w:rsid w:val="004B4D23"/>
    <w:rsid w:val="004B5412"/>
    <w:rsid w:val="004B5AB3"/>
    <w:rsid w:val="004B5FB0"/>
    <w:rsid w:val="004B77E9"/>
    <w:rsid w:val="004C0103"/>
    <w:rsid w:val="004C1B70"/>
    <w:rsid w:val="004C26E7"/>
    <w:rsid w:val="004C2EC8"/>
    <w:rsid w:val="004C37D8"/>
    <w:rsid w:val="004C3919"/>
    <w:rsid w:val="004C3A07"/>
    <w:rsid w:val="004C4190"/>
    <w:rsid w:val="004C5FCC"/>
    <w:rsid w:val="004C6766"/>
    <w:rsid w:val="004C6A3A"/>
    <w:rsid w:val="004C7FF3"/>
    <w:rsid w:val="004D05B1"/>
    <w:rsid w:val="004D08F6"/>
    <w:rsid w:val="004D16F2"/>
    <w:rsid w:val="004D1CF7"/>
    <w:rsid w:val="004D2F41"/>
    <w:rsid w:val="004D3A4E"/>
    <w:rsid w:val="004D437C"/>
    <w:rsid w:val="004D462D"/>
    <w:rsid w:val="004D48FE"/>
    <w:rsid w:val="004D494A"/>
    <w:rsid w:val="004D4D38"/>
    <w:rsid w:val="004D5C79"/>
    <w:rsid w:val="004D634E"/>
    <w:rsid w:val="004D6936"/>
    <w:rsid w:val="004D6973"/>
    <w:rsid w:val="004D7116"/>
    <w:rsid w:val="004D72A7"/>
    <w:rsid w:val="004D7390"/>
    <w:rsid w:val="004E09AF"/>
    <w:rsid w:val="004E1D8F"/>
    <w:rsid w:val="004E407D"/>
    <w:rsid w:val="004E5786"/>
    <w:rsid w:val="004E62BB"/>
    <w:rsid w:val="004E756A"/>
    <w:rsid w:val="004E7830"/>
    <w:rsid w:val="004E7D21"/>
    <w:rsid w:val="004F0119"/>
    <w:rsid w:val="004F03EB"/>
    <w:rsid w:val="004F11EC"/>
    <w:rsid w:val="004F1AB4"/>
    <w:rsid w:val="004F24C2"/>
    <w:rsid w:val="004F2CE6"/>
    <w:rsid w:val="004F366F"/>
    <w:rsid w:val="004F397A"/>
    <w:rsid w:val="004F3D7A"/>
    <w:rsid w:val="004F4004"/>
    <w:rsid w:val="004F67C8"/>
    <w:rsid w:val="004F74EC"/>
    <w:rsid w:val="00500018"/>
    <w:rsid w:val="005004C6"/>
    <w:rsid w:val="00502B6D"/>
    <w:rsid w:val="00503F74"/>
    <w:rsid w:val="00504AF8"/>
    <w:rsid w:val="00505808"/>
    <w:rsid w:val="00506E32"/>
    <w:rsid w:val="00511702"/>
    <w:rsid w:val="00511F8C"/>
    <w:rsid w:val="00512024"/>
    <w:rsid w:val="005120FD"/>
    <w:rsid w:val="00512170"/>
    <w:rsid w:val="0051247B"/>
    <w:rsid w:val="00513FCE"/>
    <w:rsid w:val="00514351"/>
    <w:rsid w:val="00515574"/>
    <w:rsid w:val="005158E0"/>
    <w:rsid w:val="0051621B"/>
    <w:rsid w:val="00520A9F"/>
    <w:rsid w:val="00520AF9"/>
    <w:rsid w:val="0052118A"/>
    <w:rsid w:val="00522E00"/>
    <w:rsid w:val="00523480"/>
    <w:rsid w:val="005239B2"/>
    <w:rsid w:val="00523CDC"/>
    <w:rsid w:val="00525A01"/>
    <w:rsid w:val="0052665A"/>
    <w:rsid w:val="005266E4"/>
    <w:rsid w:val="00526938"/>
    <w:rsid w:val="00526A38"/>
    <w:rsid w:val="00526AA3"/>
    <w:rsid w:val="00526D62"/>
    <w:rsid w:val="0053132D"/>
    <w:rsid w:val="0053238E"/>
    <w:rsid w:val="00532D02"/>
    <w:rsid w:val="0053453F"/>
    <w:rsid w:val="0053471B"/>
    <w:rsid w:val="00534C4C"/>
    <w:rsid w:val="00534FAE"/>
    <w:rsid w:val="0053500F"/>
    <w:rsid w:val="00535031"/>
    <w:rsid w:val="00535272"/>
    <w:rsid w:val="00535B5C"/>
    <w:rsid w:val="00535C4E"/>
    <w:rsid w:val="00535E0A"/>
    <w:rsid w:val="0053674E"/>
    <w:rsid w:val="00536928"/>
    <w:rsid w:val="00537955"/>
    <w:rsid w:val="00537BD5"/>
    <w:rsid w:val="00540EFB"/>
    <w:rsid w:val="00541451"/>
    <w:rsid w:val="00541D44"/>
    <w:rsid w:val="00542B99"/>
    <w:rsid w:val="005438AA"/>
    <w:rsid w:val="00544A09"/>
    <w:rsid w:val="005457DC"/>
    <w:rsid w:val="005470AF"/>
    <w:rsid w:val="0054729B"/>
    <w:rsid w:val="00547EA7"/>
    <w:rsid w:val="00550B3B"/>
    <w:rsid w:val="005518F4"/>
    <w:rsid w:val="00551FBA"/>
    <w:rsid w:val="00552EC2"/>
    <w:rsid w:val="00552F04"/>
    <w:rsid w:val="00552F89"/>
    <w:rsid w:val="00553118"/>
    <w:rsid w:val="005541FB"/>
    <w:rsid w:val="005552BC"/>
    <w:rsid w:val="0055568B"/>
    <w:rsid w:val="00555752"/>
    <w:rsid w:val="00555A80"/>
    <w:rsid w:val="00555CF1"/>
    <w:rsid w:val="0055691B"/>
    <w:rsid w:val="005569B1"/>
    <w:rsid w:val="00557295"/>
    <w:rsid w:val="00561047"/>
    <w:rsid w:val="00561CE7"/>
    <w:rsid w:val="00563D0D"/>
    <w:rsid w:val="00563F61"/>
    <w:rsid w:val="005648DB"/>
    <w:rsid w:val="0056528B"/>
    <w:rsid w:val="00567035"/>
    <w:rsid w:val="005675AA"/>
    <w:rsid w:val="0056769A"/>
    <w:rsid w:val="00567DB5"/>
    <w:rsid w:val="00570EAE"/>
    <w:rsid w:val="00570EB0"/>
    <w:rsid w:val="005711A7"/>
    <w:rsid w:val="00573ACF"/>
    <w:rsid w:val="00573EB7"/>
    <w:rsid w:val="0057428A"/>
    <w:rsid w:val="0057540C"/>
    <w:rsid w:val="00575FF3"/>
    <w:rsid w:val="00576610"/>
    <w:rsid w:val="00576BE4"/>
    <w:rsid w:val="00580141"/>
    <w:rsid w:val="005802E6"/>
    <w:rsid w:val="005818CE"/>
    <w:rsid w:val="00581AB8"/>
    <w:rsid w:val="00583613"/>
    <w:rsid w:val="00583862"/>
    <w:rsid w:val="00584DEB"/>
    <w:rsid w:val="00585284"/>
    <w:rsid w:val="0058596F"/>
    <w:rsid w:val="00586860"/>
    <w:rsid w:val="00590036"/>
    <w:rsid w:val="005900A4"/>
    <w:rsid w:val="00592473"/>
    <w:rsid w:val="00593175"/>
    <w:rsid w:val="00593209"/>
    <w:rsid w:val="005933DE"/>
    <w:rsid w:val="0059368D"/>
    <w:rsid w:val="00593A8D"/>
    <w:rsid w:val="00593CA9"/>
    <w:rsid w:val="00595A4F"/>
    <w:rsid w:val="00596D8A"/>
    <w:rsid w:val="00596FC5"/>
    <w:rsid w:val="005A05FD"/>
    <w:rsid w:val="005A0AE8"/>
    <w:rsid w:val="005A27A1"/>
    <w:rsid w:val="005A32C8"/>
    <w:rsid w:val="005A37AC"/>
    <w:rsid w:val="005A398A"/>
    <w:rsid w:val="005A48BD"/>
    <w:rsid w:val="005A4A0A"/>
    <w:rsid w:val="005A4E7D"/>
    <w:rsid w:val="005B0794"/>
    <w:rsid w:val="005B0C0D"/>
    <w:rsid w:val="005B0F05"/>
    <w:rsid w:val="005B19C6"/>
    <w:rsid w:val="005B28F5"/>
    <w:rsid w:val="005B436E"/>
    <w:rsid w:val="005B4888"/>
    <w:rsid w:val="005B4BC7"/>
    <w:rsid w:val="005B51E1"/>
    <w:rsid w:val="005B5FA1"/>
    <w:rsid w:val="005B7F98"/>
    <w:rsid w:val="005C004E"/>
    <w:rsid w:val="005C119A"/>
    <w:rsid w:val="005C1FB0"/>
    <w:rsid w:val="005C23E7"/>
    <w:rsid w:val="005C3054"/>
    <w:rsid w:val="005C3F30"/>
    <w:rsid w:val="005C4A8D"/>
    <w:rsid w:val="005C52DE"/>
    <w:rsid w:val="005C554A"/>
    <w:rsid w:val="005C5CB9"/>
    <w:rsid w:val="005C6BE2"/>
    <w:rsid w:val="005C71F2"/>
    <w:rsid w:val="005D2EB2"/>
    <w:rsid w:val="005D404C"/>
    <w:rsid w:val="005D4FE8"/>
    <w:rsid w:val="005D5417"/>
    <w:rsid w:val="005D549B"/>
    <w:rsid w:val="005E0736"/>
    <w:rsid w:val="005E08D4"/>
    <w:rsid w:val="005E17BA"/>
    <w:rsid w:val="005E1C8F"/>
    <w:rsid w:val="005E274C"/>
    <w:rsid w:val="005E2D22"/>
    <w:rsid w:val="005E30CF"/>
    <w:rsid w:val="005E55A1"/>
    <w:rsid w:val="005E6BA9"/>
    <w:rsid w:val="005E703E"/>
    <w:rsid w:val="005E7798"/>
    <w:rsid w:val="005F0B5B"/>
    <w:rsid w:val="005F1902"/>
    <w:rsid w:val="005F1B6B"/>
    <w:rsid w:val="005F2137"/>
    <w:rsid w:val="005F2303"/>
    <w:rsid w:val="005F2DA4"/>
    <w:rsid w:val="005F39F0"/>
    <w:rsid w:val="005F3A42"/>
    <w:rsid w:val="005F3C1E"/>
    <w:rsid w:val="005F4054"/>
    <w:rsid w:val="005F45BF"/>
    <w:rsid w:val="005F49A6"/>
    <w:rsid w:val="005F51EF"/>
    <w:rsid w:val="005F5A92"/>
    <w:rsid w:val="005F5C79"/>
    <w:rsid w:val="005F5D69"/>
    <w:rsid w:val="005F63E9"/>
    <w:rsid w:val="005F7263"/>
    <w:rsid w:val="00601210"/>
    <w:rsid w:val="00601310"/>
    <w:rsid w:val="0060166D"/>
    <w:rsid w:val="00601782"/>
    <w:rsid w:val="0060186D"/>
    <w:rsid w:val="00601F2A"/>
    <w:rsid w:val="00603454"/>
    <w:rsid w:val="00604158"/>
    <w:rsid w:val="00605829"/>
    <w:rsid w:val="006067AE"/>
    <w:rsid w:val="00607109"/>
    <w:rsid w:val="00607E3D"/>
    <w:rsid w:val="0061016A"/>
    <w:rsid w:val="0061022B"/>
    <w:rsid w:val="0061028A"/>
    <w:rsid w:val="00611947"/>
    <w:rsid w:val="00612AB0"/>
    <w:rsid w:val="00613C42"/>
    <w:rsid w:val="006140AB"/>
    <w:rsid w:val="006148F2"/>
    <w:rsid w:val="0061510A"/>
    <w:rsid w:val="0061571E"/>
    <w:rsid w:val="006165EF"/>
    <w:rsid w:val="00620F10"/>
    <w:rsid w:val="00620F16"/>
    <w:rsid w:val="00622036"/>
    <w:rsid w:val="006226BF"/>
    <w:rsid w:val="006229C7"/>
    <w:rsid w:val="006235E1"/>
    <w:rsid w:val="00624115"/>
    <w:rsid w:val="00624168"/>
    <w:rsid w:val="0062637E"/>
    <w:rsid w:val="00630C66"/>
    <w:rsid w:val="006310BE"/>
    <w:rsid w:val="00632848"/>
    <w:rsid w:val="006360B1"/>
    <w:rsid w:val="00637327"/>
    <w:rsid w:val="006376E7"/>
    <w:rsid w:val="00637BAD"/>
    <w:rsid w:val="00640030"/>
    <w:rsid w:val="006403AF"/>
    <w:rsid w:val="00640CF1"/>
    <w:rsid w:val="00641CCF"/>
    <w:rsid w:val="00641F7A"/>
    <w:rsid w:val="00641FBE"/>
    <w:rsid w:val="00643C1A"/>
    <w:rsid w:val="00643E62"/>
    <w:rsid w:val="0064445A"/>
    <w:rsid w:val="00644B3A"/>
    <w:rsid w:val="00646DEB"/>
    <w:rsid w:val="006470CC"/>
    <w:rsid w:val="0064775F"/>
    <w:rsid w:val="00651031"/>
    <w:rsid w:val="006514D2"/>
    <w:rsid w:val="00651D36"/>
    <w:rsid w:val="006523A3"/>
    <w:rsid w:val="0065262E"/>
    <w:rsid w:val="006527A4"/>
    <w:rsid w:val="006539CD"/>
    <w:rsid w:val="0065470B"/>
    <w:rsid w:val="00654C7D"/>
    <w:rsid w:val="006560CA"/>
    <w:rsid w:val="006560F3"/>
    <w:rsid w:val="0065614A"/>
    <w:rsid w:val="00657DD7"/>
    <w:rsid w:val="00660019"/>
    <w:rsid w:val="00660445"/>
    <w:rsid w:val="00660F88"/>
    <w:rsid w:val="00661A8E"/>
    <w:rsid w:val="00661E26"/>
    <w:rsid w:val="006626CE"/>
    <w:rsid w:val="00662896"/>
    <w:rsid w:val="00662B3E"/>
    <w:rsid w:val="0066315A"/>
    <w:rsid w:val="006642F3"/>
    <w:rsid w:val="006650E7"/>
    <w:rsid w:val="00665B52"/>
    <w:rsid w:val="00665F7D"/>
    <w:rsid w:val="006666BE"/>
    <w:rsid w:val="00666769"/>
    <w:rsid w:val="0066770F"/>
    <w:rsid w:val="00667969"/>
    <w:rsid w:val="00670C2D"/>
    <w:rsid w:val="00671F67"/>
    <w:rsid w:val="00672B56"/>
    <w:rsid w:val="00673CA9"/>
    <w:rsid w:val="006740A4"/>
    <w:rsid w:val="00674D3F"/>
    <w:rsid w:val="00674E90"/>
    <w:rsid w:val="006756FD"/>
    <w:rsid w:val="00675AD3"/>
    <w:rsid w:val="0067603F"/>
    <w:rsid w:val="006769E0"/>
    <w:rsid w:val="00676EF1"/>
    <w:rsid w:val="00677605"/>
    <w:rsid w:val="0068073D"/>
    <w:rsid w:val="00680962"/>
    <w:rsid w:val="0068098F"/>
    <w:rsid w:val="00680E02"/>
    <w:rsid w:val="006816F2"/>
    <w:rsid w:val="0068171C"/>
    <w:rsid w:val="006839DC"/>
    <w:rsid w:val="00683BD5"/>
    <w:rsid w:val="00684136"/>
    <w:rsid w:val="00684EBA"/>
    <w:rsid w:val="00684F17"/>
    <w:rsid w:val="0068628F"/>
    <w:rsid w:val="006865B0"/>
    <w:rsid w:val="006877DC"/>
    <w:rsid w:val="00687869"/>
    <w:rsid w:val="00687C59"/>
    <w:rsid w:val="00687DF5"/>
    <w:rsid w:val="00691A5A"/>
    <w:rsid w:val="00691F52"/>
    <w:rsid w:val="0069338D"/>
    <w:rsid w:val="00694373"/>
    <w:rsid w:val="00695D76"/>
    <w:rsid w:val="00697092"/>
    <w:rsid w:val="00697D71"/>
    <w:rsid w:val="006A09B3"/>
    <w:rsid w:val="006A123A"/>
    <w:rsid w:val="006A1B25"/>
    <w:rsid w:val="006A1BF7"/>
    <w:rsid w:val="006A1F41"/>
    <w:rsid w:val="006A343C"/>
    <w:rsid w:val="006A3732"/>
    <w:rsid w:val="006A3744"/>
    <w:rsid w:val="006A5EA7"/>
    <w:rsid w:val="006A6A9A"/>
    <w:rsid w:val="006A7C5C"/>
    <w:rsid w:val="006B1660"/>
    <w:rsid w:val="006B219C"/>
    <w:rsid w:val="006B2B6B"/>
    <w:rsid w:val="006B2CF2"/>
    <w:rsid w:val="006B4625"/>
    <w:rsid w:val="006B737C"/>
    <w:rsid w:val="006B7CB2"/>
    <w:rsid w:val="006C012E"/>
    <w:rsid w:val="006C0609"/>
    <w:rsid w:val="006C1148"/>
    <w:rsid w:val="006C2E86"/>
    <w:rsid w:val="006C3717"/>
    <w:rsid w:val="006C3C69"/>
    <w:rsid w:val="006C477E"/>
    <w:rsid w:val="006C478B"/>
    <w:rsid w:val="006C5751"/>
    <w:rsid w:val="006C60DC"/>
    <w:rsid w:val="006C65CA"/>
    <w:rsid w:val="006C661C"/>
    <w:rsid w:val="006C7A0B"/>
    <w:rsid w:val="006C7AC4"/>
    <w:rsid w:val="006C7E61"/>
    <w:rsid w:val="006D14A3"/>
    <w:rsid w:val="006D1C4D"/>
    <w:rsid w:val="006D3577"/>
    <w:rsid w:val="006D5C88"/>
    <w:rsid w:val="006D7903"/>
    <w:rsid w:val="006E04A1"/>
    <w:rsid w:val="006E0542"/>
    <w:rsid w:val="006E07F9"/>
    <w:rsid w:val="006E1D28"/>
    <w:rsid w:val="006E2104"/>
    <w:rsid w:val="006E21CE"/>
    <w:rsid w:val="006E33DB"/>
    <w:rsid w:val="006E361E"/>
    <w:rsid w:val="006E3E54"/>
    <w:rsid w:val="006E426B"/>
    <w:rsid w:val="006E483C"/>
    <w:rsid w:val="006E6BB1"/>
    <w:rsid w:val="006F03A5"/>
    <w:rsid w:val="006F0FF1"/>
    <w:rsid w:val="006F108C"/>
    <w:rsid w:val="006F155A"/>
    <w:rsid w:val="006F237D"/>
    <w:rsid w:val="006F3A07"/>
    <w:rsid w:val="006F3C24"/>
    <w:rsid w:val="006F3D8B"/>
    <w:rsid w:val="006F5416"/>
    <w:rsid w:val="006F5B82"/>
    <w:rsid w:val="006F5FA4"/>
    <w:rsid w:val="006F6BAD"/>
    <w:rsid w:val="006F6FBB"/>
    <w:rsid w:val="006F770F"/>
    <w:rsid w:val="006F78C2"/>
    <w:rsid w:val="007007A1"/>
    <w:rsid w:val="0070118C"/>
    <w:rsid w:val="007012E0"/>
    <w:rsid w:val="0070161B"/>
    <w:rsid w:val="0070291F"/>
    <w:rsid w:val="00702DF3"/>
    <w:rsid w:val="0070303C"/>
    <w:rsid w:val="00704957"/>
    <w:rsid w:val="00704BB3"/>
    <w:rsid w:val="007051DF"/>
    <w:rsid w:val="00705658"/>
    <w:rsid w:val="00705932"/>
    <w:rsid w:val="00705FD6"/>
    <w:rsid w:val="00707012"/>
    <w:rsid w:val="00707107"/>
    <w:rsid w:val="00711C6C"/>
    <w:rsid w:val="00711CFD"/>
    <w:rsid w:val="00712447"/>
    <w:rsid w:val="0071309F"/>
    <w:rsid w:val="00713353"/>
    <w:rsid w:val="00713D9C"/>
    <w:rsid w:val="007157C6"/>
    <w:rsid w:val="007162C0"/>
    <w:rsid w:val="00716763"/>
    <w:rsid w:val="007176B3"/>
    <w:rsid w:val="007222AC"/>
    <w:rsid w:val="007222B5"/>
    <w:rsid w:val="0072400E"/>
    <w:rsid w:val="0072447E"/>
    <w:rsid w:val="0072506A"/>
    <w:rsid w:val="0072527D"/>
    <w:rsid w:val="0072644A"/>
    <w:rsid w:val="0072660E"/>
    <w:rsid w:val="0072694B"/>
    <w:rsid w:val="007270FB"/>
    <w:rsid w:val="0072738D"/>
    <w:rsid w:val="00730417"/>
    <w:rsid w:val="00730493"/>
    <w:rsid w:val="00730AF2"/>
    <w:rsid w:val="007312AF"/>
    <w:rsid w:val="00731B13"/>
    <w:rsid w:val="0073208C"/>
    <w:rsid w:val="00732A7A"/>
    <w:rsid w:val="00736ABA"/>
    <w:rsid w:val="00737406"/>
    <w:rsid w:val="00740A51"/>
    <w:rsid w:val="00741563"/>
    <w:rsid w:val="00741690"/>
    <w:rsid w:val="00741709"/>
    <w:rsid w:val="00741A0C"/>
    <w:rsid w:val="007427AB"/>
    <w:rsid w:val="007428B6"/>
    <w:rsid w:val="007433FB"/>
    <w:rsid w:val="007458C6"/>
    <w:rsid w:val="007465EC"/>
    <w:rsid w:val="007469D5"/>
    <w:rsid w:val="00750A54"/>
    <w:rsid w:val="00751F98"/>
    <w:rsid w:val="007530EA"/>
    <w:rsid w:val="007531AC"/>
    <w:rsid w:val="00754265"/>
    <w:rsid w:val="00754E55"/>
    <w:rsid w:val="007554CE"/>
    <w:rsid w:val="007565F1"/>
    <w:rsid w:val="00760437"/>
    <w:rsid w:val="00760693"/>
    <w:rsid w:val="00762194"/>
    <w:rsid w:val="00762E66"/>
    <w:rsid w:val="00763004"/>
    <w:rsid w:val="00763DBD"/>
    <w:rsid w:val="0076531B"/>
    <w:rsid w:val="007666AD"/>
    <w:rsid w:val="00766CE7"/>
    <w:rsid w:val="00766D8E"/>
    <w:rsid w:val="00766FC0"/>
    <w:rsid w:val="00772D2C"/>
    <w:rsid w:val="00772F4E"/>
    <w:rsid w:val="007730F2"/>
    <w:rsid w:val="00773677"/>
    <w:rsid w:val="00773894"/>
    <w:rsid w:val="0077488A"/>
    <w:rsid w:val="0077518F"/>
    <w:rsid w:val="007752E1"/>
    <w:rsid w:val="00775B60"/>
    <w:rsid w:val="00775BFC"/>
    <w:rsid w:val="00775FFB"/>
    <w:rsid w:val="00777950"/>
    <w:rsid w:val="00777DCF"/>
    <w:rsid w:val="00780B99"/>
    <w:rsid w:val="00781022"/>
    <w:rsid w:val="007820F6"/>
    <w:rsid w:val="007824E7"/>
    <w:rsid w:val="00782923"/>
    <w:rsid w:val="00783813"/>
    <w:rsid w:val="00784312"/>
    <w:rsid w:val="00785D11"/>
    <w:rsid w:val="0078618E"/>
    <w:rsid w:val="00786BD5"/>
    <w:rsid w:val="00786CA6"/>
    <w:rsid w:val="00790107"/>
    <w:rsid w:val="00794196"/>
    <w:rsid w:val="00794742"/>
    <w:rsid w:val="00794849"/>
    <w:rsid w:val="0079554E"/>
    <w:rsid w:val="00796012"/>
    <w:rsid w:val="007961D8"/>
    <w:rsid w:val="00796F3B"/>
    <w:rsid w:val="00797077"/>
    <w:rsid w:val="00797A52"/>
    <w:rsid w:val="00797E36"/>
    <w:rsid w:val="007A0F7E"/>
    <w:rsid w:val="007A282E"/>
    <w:rsid w:val="007A2BFB"/>
    <w:rsid w:val="007A3B84"/>
    <w:rsid w:val="007A3C43"/>
    <w:rsid w:val="007A405B"/>
    <w:rsid w:val="007A4757"/>
    <w:rsid w:val="007A4F5E"/>
    <w:rsid w:val="007A643A"/>
    <w:rsid w:val="007A6BC9"/>
    <w:rsid w:val="007A7860"/>
    <w:rsid w:val="007B0474"/>
    <w:rsid w:val="007B05C8"/>
    <w:rsid w:val="007B2AE5"/>
    <w:rsid w:val="007B2CA6"/>
    <w:rsid w:val="007B3C71"/>
    <w:rsid w:val="007B3F2C"/>
    <w:rsid w:val="007B3FE0"/>
    <w:rsid w:val="007B57E7"/>
    <w:rsid w:val="007B7EA4"/>
    <w:rsid w:val="007C015B"/>
    <w:rsid w:val="007C04A0"/>
    <w:rsid w:val="007C05E3"/>
    <w:rsid w:val="007C10EC"/>
    <w:rsid w:val="007C17F2"/>
    <w:rsid w:val="007C23F9"/>
    <w:rsid w:val="007C35B9"/>
    <w:rsid w:val="007C3A1A"/>
    <w:rsid w:val="007C42CC"/>
    <w:rsid w:val="007C44DE"/>
    <w:rsid w:val="007C47B3"/>
    <w:rsid w:val="007C4AA4"/>
    <w:rsid w:val="007C5CC9"/>
    <w:rsid w:val="007C5D32"/>
    <w:rsid w:val="007C5F0E"/>
    <w:rsid w:val="007C6B42"/>
    <w:rsid w:val="007C6E14"/>
    <w:rsid w:val="007C74AE"/>
    <w:rsid w:val="007C7D1F"/>
    <w:rsid w:val="007D1106"/>
    <w:rsid w:val="007D1428"/>
    <w:rsid w:val="007D18E0"/>
    <w:rsid w:val="007D27A2"/>
    <w:rsid w:val="007D5436"/>
    <w:rsid w:val="007D5D3E"/>
    <w:rsid w:val="007E20DF"/>
    <w:rsid w:val="007E2832"/>
    <w:rsid w:val="007E28E9"/>
    <w:rsid w:val="007E2EBF"/>
    <w:rsid w:val="007E592D"/>
    <w:rsid w:val="007E5934"/>
    <w:rsid w:val="007E5F17"/>
    <w:rsid w:val="007E61FF"/>
    <w:rsid w:val="007E75AD"/>
    <w:rsid w:val="007F10F5"/>
    <w:rsid w:val="007F196F"/>
    <w:rsid w:val="007F2C75"/>
    <w:rsid w:val="007F3142"/>
    <w:rsid w:val="007F3942"/>
    <w:rsid w:val="007F3BD5"/>
    <w:rsid w:val="007F4542"/>
    <w:rsid w:val="007F62E8"/>
    <w:rsid w:val="007F6309"/>
    <w:rsid w:val="007F699D"/>
    <w:rsid w:val="007F76F7"/>
    <w:rsid w:val="0080029A"/>
    <w:rsid w:val="00800749"/>
    <w:rsid w:val="00800E26"/>
    <w:rsid w:val="0080110C"/>
    <w:rsid w:val="00801A2E"/>
    <w:rsid w:val="008035E9"/>
    <w:rsid w:val="00803A03"/>
    <w:rsid w:val="00804724"/>
    <w:rsid w:val="0080489E"/>
    <w:rsid w:val="00804B41"/>
    <w:rsid w:val="008053E9"/>
    <w:rsid w:val="00805EE3"/>
    <w:rsid w:val="00806BC4"/>
    <w:rsid w:val="0080730A"/>
    <w:rsid w:val="00810839"/>
    <w:rsid w:val="00812128"/>
    <w:rsid w:val="0081370C"/>
    <w:rsid w:val="00813907"/>
    <w:rsid w:val="00814C4D"/>
    <w:rsid w:val="00815B66"/>
    <w:rsid w:val="008163D7"/>
    <w:rsid w:val="00816B77"/>
    <w:rsid w:val="00816C2B"/>
    <w:rsid w:val="00816DF7"/>
    <w:rsid w:val="00817457"/>
    <w:rsid w:val="00817775"/>
    <w:rsid w:val="008178DE"/>
    <w:rsid w:val="00817F03"/>
    <w:rsid w:val="008204F8"/>
    <w:rsid w:val="00820D27"/>
    <w:rsid w:val="008226AE"/>
    <w:rsid w:val="008239B4"/>
    <w:rsid w:val="00824409"/>
    <w:rsid w:val="0082467D"/>
    <w:rsid w:val="0082553E"/>
    <w:rsid w:val="00827829"/>
    <w:rsid w:val="008279AD"/>
    <w:rsid w:val="00827C1C"/>
    <w:rsid w:val="00831000"/>
    <w:rsid w:val="008319B9"/>
    <w:rsid w:val="008325B4"/>
    <w:rsid w:val="00833F29"/>
    <w:rsid w:val="0083446B"/>
    <w:rsid w:val="008353B0"/>
    <w:rsid w:val="00835984"/>
    <w:rsid w:val="008360A6"/>
    <w:rsid w:val="00836AD1"/>
    <w:rsid w:val="00837164"/>
    <w:rsid w:val="00837431"/>
    <w:rsid w:val="00837B76"/>
    <w:rsid w:val="0084140B"/>
    <w:rsid w:val="0084196F"/>
    <w:rsid w:val="00842F43"/>
    <w:rsid w:val="008431BD"/>
    <w:rsid w:val="008431E4"/>
    <w:rsid w:val="00846D6D"/>
    <w:rsid w:val="00847612"/>
    <w:rsid w:val="00850B20"/>
    <w:rsid w:val="00851563"/>
    <w:rsid w:val="008519F4"/>
    <w:rsid w:val="00851C4C"/>
    <w:rsid w:val="00852B2D"/>
    <w:rsid w:val="00852E21"/>
    <w:rsid w:val="008532E6"/>
    <w:rsid w:val="008533E7"/>
    <w:rsid w:val="00853BC0"/>
    <w:rsid w:val="00854581"/>
    <w:rsid w:val="008554FB"/>
    <w:rsid w:val="008559C7"/>
    <w:rsid w:val="00856884"/>
    <w:rsid w:val="00856A6C"/>
    <w:rsid w:val="00857D49"/>
    <w:rsid w:val="00857FAB"/>
    <w:rsid w:val="00860BDF"/>
    <w:rsid w:val="00860F50"/>
    <w:rsid w:val="00861267"/>
    <w:rsid w:val="00861424"/>
    <w:rsid w:val="00861868"/>
    <w:rsid w:val="00862D2D"/>
    <w:rsid w:val="00863028"/>
    <w:rsid w:val="00864425"/>
    <w:rsid w:val="0086484E"/>
    <w:rsid w:val="00864F08"/>
    <w:rsid w:val="00865AAF"/>
    <w:rsid w:val="00865D55"/>
    <w:rsid w:val="00866528"/>
    <w:rsid w:val="00866D6F"/>
    <w:rsid w:val="0087097A"/>
    <w:rsid w:val="00870EB1"/>
    <w:rsid w:val="00871020"/>
    <w:rsid w:val="00871354"/>
    <w:rsid w:val="00872ABD"/>
    <w:rsid w:val="008735BD"/>
    <w:rsid w:val="0087378A"/>
    <w:rsid w:val="00873A39"/>
    <w:rsid w:val="00873C4E"/>
    <w:rsid w:val="0087476B"/>
    <w:rsid w:val="00875105"/>
    <w:rsid w:val="008762A8"/>
    <w:rsid w:val="00880CB2"/>
    <w:rsid w:val="008814CD"/>
    <w:rsid w:val="00881FFB"/>
    <w:rsid w:val="00883040"/>
    <w:rsid w:val="008840AF"/>
    <w:rsid w:val="0088648A"/>
    <w:rsid w:val="00886734"/>
    <w:rsid w:val="008876A9"/>
    <w:rsid w:val="008902B5"/>
    <w:rsid w:val="008906A5"/>
    <w:rsid w:val="0089075D"/>
    <w:rsid w:val="00891802"/>
    <w:rsid w:val="00892565"/>
    <w:rsid w:val="0089263F"/>
    <w:rsid w:val="008926E5"/>
    <w:rsid w:val="00893516"/>
    <w:rsid w:val="0089382B"/>
    <w:rsid w:val="00893D99"/>
    <w:rsid w:val="00894EDB"/>
    <w:rsid w:val="00895EE0"/>
    <w:rsid w:val="0089691A"/>
    <w:rsid w:val="008969C9"/>
    <w:rsid w:val="008A0629"/>
    <w:rsid w:val="008A0A8A"/>
    <w:rsid w:val="008A0EA7"/>
    <w:rsid w:val="008A1292"/>
    <w:rsid w:val="008A1F32"/>
    <w:rsid w:val="008A3483"/>
    <w:rsid w:val="008A4775"/>
    <w:rsid w:val="008A54D3"/>
    <w:rsid w:val="008A607D"/>
    <w:rsid w:val="008A6B99"/>
    <w:rsid w:val="008A7E6C"/>
    <w:rsid w:val="008B0DEA"/>
    <w:rsid w:val="008B1298"/>
    <w:rsid w:val="008B17D9"/>
    <w:rsid w:val="008B1CAA"/>
    <w:rsid w:val="008B1ED2"/>
    <w:rsid w:val="008B28DD"/>
    <w:rsid w:val="008B2EFB"/>
    <w:rsid w:val="008B3BDD"/>
    <w:rsid w:val="008B3DEA"/>
    <w:rsid w:val="008B3FDF"/>
    <w:rsid w:val="008B459B"/>
    <w:rsid w:val="008B4E1B"/>
    <w:rsid w:val="008B6543"/>
    <w:rsid w:val="008B6905"/>
    <w:rsid w:val="008B6DB7"/>
    <w:rsid w:val="008C0D33"/>
    <w:rsid w:val="008C1712"/>
    <w:rsid w:val="008C2386"/>
    <w:rsid w:val="008C32BE"/>
    <w:rsid w:val="008C4000"/>
    <w:rsid w:val="008C4142"/>
    <w:rsid w:val="008C69C0"/>
    <w:rsid w:val="008C7139"/>
    <w:rsid w:val="008C7B0A"/>
    <w:rsid w:val="008D30D2"/>
    <w:rsid w:val="008D3AB1"/>
    <w:rsid w:val="008D3C34"/>
    <w:rsid w:val="008D49A5"/>
    <w:rsid w:val="008D4BC9"/>
    <w:rsid w:val="008D4D62"/>
    <w:rsid w:val="008D5BF1"/>
    <w:rsid w:val="008D6E00"/>
    <w:rsid w:val="008D71E7"/>
    <w:rsid w:val="008D75EC"/>
    <w:rsid w:val="008D7F14"/>
    <w:rsid w:val="008E19EF"/>
    <w:rsid w:val="008E228A"/>
    <w:rsid w:val="008E29EC"/>
    <w:rsid w:val="008E2A03"/>
    <w:rsid w:val="008E3F3F"/>
    <w:rsid w:val="008E41EC"/>
    <w:rsid w:val="008E5CFD"/>
    <w:rsid w:val="008E5E16"/>
    <w:rsid w:val="008E70F2"/>
    <w:rsid w:val="008E7E2A"/>
    <w:rsid w:val="008F0653"/>
    <w:rsid w:val="008F0EBC"/>
    <w:rsid w:val="008F32D3"/>
    <w:rsid w:val="008F341F"/>
    <w:rsid w:val="008F4232"/>
    <w:rsid w:val="008F43E0"/>
    <w:rsid w:val="008F496E"/>
    <w:rsid w:val="008F4976"/>
    <w:rsid w:val="008F4AA9"/>
    <w:rsid w:val="008F4CFD"/>
    <w:rsid w:val="008F5840"/>
    <w:rsid w:val="008F7C8C"/>
    <w:rsid w:val="00900631"/>
    <w:rsid w:val="00900A10"/>
    <w:rsid w:val="009015F8"/>
    <w:rsid w:val="0090194A"/>
    <w:rsid w:val="00902237"/>
    <w:rsid w:val="0090318C"/>
    <w:rsid w:val="00903442"/>
    <w:rsid w:val="009035FD"/>
    <w:rsid w:val="00904778"/>
    <w:rsid w:val="00904B60"/>
    <w:rsid w:val="009056CB"/>
    <w:rsid w:val="0090609F"/>
    <w:rsid w:val="00906288"/>
    <w:rsid w:val="00906EEC"/>
    <w:rsid w:val="00907CF7"/>
    <w:rsid w:val="00910D3E"/>
    <w:rsid w:val="00911613"/>
    <w:rsid w:val="00912297"/>
    <w:rsid w:val="0091229A"/>
    <w:rsid w:val="00912B62"/>
    <w:rsid w:val="00913326"/>
    <w:rsid w:val="0091369C"/>
    <w:rsid w:val="00913C12"/>
    <w:rsid w:val="009149D5"/>
    <w:rsid w:val="00916484"/>
    <w:rsid w:val="00916B8D"/>
    <w:rsid w:val="00917801"/>
    <w:rsid w:val="0091791D"/>
    <w:rsid w:val="00920224"/>
    <w:rsid w:val="00920548"/>
    <w:rsid w:val="009206D8"/>
    <w:rsid w:val="00920F1B"/>
    <w:rsid w:val="009213C0"/>
    <w:rsid w:val="00921B3F"/>
    <w:rsid w:val="0092329E"/>
    <w:rsid w:val="00923948"/>
    <w:rsid w:val="00923E69"/>
    <w:rsid w:val="009252A9"/>
    <w:rsid w:val="009258DC"/>
    <w:rsid w:val="00925BAB"/>
    <w:rsid w:val="00925CBE"/>
    <w:rsid w:val="00926E88"/>
    <w:rsid w:val="00927377"/>
    <w:rsid w:val="009279E8"/>
    <w:rsid w:val="00930C0E"/>
    <w:rsid w:val="009335BD"/>
    <w:rsid w:val="00933ADA"/>
    <w:rsid w:val="00934CCC"/>
    <w:rsid w:val="00934F1F"/>
    <w:rsid w:val="00935440"/>
    <w:rsid w:val="00936742"/>
    <w:rsid w:val="00937436"/>
    <w:rsid w:val="0094055D"/>
    <w:rsid w:val="00940AD9"/>
    <w:rsid w:val="00940D79"/>
    <w:rsid w:val="00941948"/>
    <w:rsid w:val="00942632"/>
    <w:rsid w:val="00943532"/>
    <w:rsid w:val="0094415D"/>
    <w:rsid w:val="0094577B"/>
    <w:rsid w:val="00947562"/>
    <w:rsid w:val="00950B06"/>
    <w:rsid w:val="00953AC2"/>
    <w:rsid w:val="00953D57"/>
    <w:rsid w:val="00954165"/>
    <w:rsid w:val="00954254"/>
    <w:rsid w:val="009547FB"/>
    <w:rsid w:val="0095566D"/>
    <w:rsid w:val="00955E1F"/>
    <w:rsid w:val="009562BD"/>
    <w:rsid w:val="009576F3"/>
    <w:rsid w:val="00957944"/>
    <w:rsid w:val="0096051D"/>
    <w:rsid w:val="0096383D"/>
    <w:rsid w:val="0096394C"/>
    <w:rsid w:val="0096461B"/>
    <w:rsid w:val="009646C0"/>
    <w:rsid w:val="00965567"/>
    <w:rsid w:val="00965AB9"/>
    <w:rsid w:val="00965F56"/>
    <w:rsid w:val="00970DB6"/>
    <w:rsid w:val="00971071"/>
    <w:rsid w:val="00971C9A"/>
    <w:rsid w:val="00972863"/>
    <w:rsid w:val="00973BEC"/>
    <w:rsid w:val="00974A8A"/>
    <w:rsid w:val="00975985"/>
    <w:rsid w:val="00976227"/>
    <w:rsid w:val="00976BBC"/>
    <w:rsid w:val="009776F9"/>
    <w:rsid w:val="00980639"/>
    <w:rsid w:val="00980906"/>
    <w:rsid w:val="00980AEC"/>
    <w:rsid w:val="00981385"/>
    <w:rsid w:val="0098424A"/>
    <w:rsid w:val="0098458B"/>
    <w:rsid w:val="00984649"/>
    <w:rsid w:val="00984C32"/>
    <w:rsid w:val="00986BCA"/>
    <w:rsid w:val="00990103"/>
    <w:rsid w:val="00991588"/>
    <w:rsid w:val="00992028"/>
    <w:rsid w:val="009925BE"/>
    <w:rsid w:val="00992FA5"/>
    <w:rsid w:val="00993DC0"/>
    <w:rsid w:val="00994713"/>
    <w:rsid w:val="009958A0"/>
    <w:rsid w:val="009963B9"/>
    <w:rsid w:val="009970C8"/>
    <w:rsid w:val="00997EB4"/>
    <w:rsid w:val="009A116C"/>
    <w:rsid w:val="009A4054"/>
    <w:rsid w:val="009A4E3F"/>
    <w:rsid w:val="009A5643"/>
    <w:rsid w:val="009A6AD6"/>
    <w:rsid w:val="009B1670"/>
    <w:rsid w:val="009B2B82"/>
    <w:rsid w:val="009B3214"/>
    <w:rsid w:val="009B36FD"/>
    <w:rsid w:val="009B3C45"/>
    <w:rsid w:val="009B3F02"/>
    <w:rsid w:val="009B46B4"/>
    <w:rsid w:val="009C033D"/>
    <w:rsid w:val="009C28A1"/>
    <w:rsid w:val="009C2B0B"/>
    <w:rsid w:val="009C4144"/>
    <w:rsid w:val="009C4484"/>
    <w:rsid w:val="009C44ED"/>
    <w:rsid w:val="009C498E"/>
    <w:rsid w:val="009C4FBE"/>
    <w:rsid w:val="009C501E"/>
    <w:rsid w:val="009C56F6"/>
    <w:rsid w:val="009C7A01"/>
    <w:rsid w:val="009D00D3"/>
    <w:rsid w:val="009D14CA"/>
    <w:rsid w:val="009D1A91"/>
    <w:rsid w:val="009D1C21"/>
    <w:rsid w:val="009D2BEA"/>
    <w:rsid w:val="009D3B7D"/>
    <w:rsid w:val="009D62F6"/>
    <w:rsid w:val="009D6A12"/>
    <w:rsid w:val="009D711D"/>
    <w:rsid w:val="009E0D90"/>
    <w:rsid w:val="009E20F4"/>
    <w:rsid w:val="009E35CD"/>
    <w:rsid w:val="009E3B7B"/>
    <w:rsid w:val="009E3CDB"/>
    <w:rsid w:val="009E405C"/>
    <w:rsid w:val="009E60B8"/>
    <w:rsid w:val="009E62B5"/>
    <w:rsid w:val="009E675F"/>
    <w:rsid w:val="009E7D85"/>
    <w:rsid w:val="009F0914"/>
    <w:rsid w:val="009F16AB"/>
    <w:rsid w:val="009F1797"/>
    <w:rsid w:val="009F2D3F"/>
    <w:rsid w:val="009F3410"/>
    <w:rsid w:val="009F377E"/>
    <w:rsid w:val="009F5073"/>
    <w:rsid w:val="009F5DC0"/>
    <w:rsid w:val="009F5DD2"/>
    <w:rsid w:val="009F6071"/>
    <w:rsid w:val="009F60EC"/>
    <w:rsid w:val="009F6C40"/>
    <w:rsid w:val="009F7A06"/>
    <w:rsid w:val="009F7AC5"/>
    <w:rsid w:val="009F7F4E"/>
    <w:rsid w:val="00A008B6"/>
    <w:rsid w:val="00A015A9"/>
    <w:rsid w:val="00A01A2E"/>
    <w:rsid w:val="00A021DF"/>
    <w:rsid w:val="00A03792"/>
    <w:rsid w:val="00A05E71"/>
    <w:rsid w:val="00A07D8C"/>
    <w:rsid w:val="00A10231"/>
    <w:rsid w:val="00A10DDC"/>
    <w:rsid w:val="00A1219B"/>
    <w:rsid w:val="00A123F9"/>
    <w:rsid w:val="00A126D8"/>
    <w:rsid w:val="00A12819"/>
    <w:rsid w:val="00A129DB"/>
    <w:rsid w:val="00A14C74"/>
    <w:rsid w:val="00A16D9A"/>
    <w:rsid w:val="00A17430"/>
    <w:rsid w:val="00A20901"/>
    <w:rsid w:val="00A210B6"/>
    <w:rsid w:val="00A214E9"/>
    <w:rsid w:val="00A22DCC"/>
    <w:rsid w:val="00A23699"/>
    <w:rsid w:val="00A24191"/>
    <w:rsid w:val="00A263D2"/>
    <w:rsid w:val="00A265BE"/>
    <w:rsid w:val="00A2711C"/>
    <w:rsid w:val="00A27B57"/>
    <w:rsid w:val="00A30F28"/>
    <w:rsid w:val="00A320D4"/>
    <w:rsid w:val="00A32101"/>
    <w:rsid w:val="00A32358"/>
    <w:rsid w:val="00A3248A"/>
    <w:rsid w:val="00A32533"/>
    <w:rsid w:val="00A32F35"/>
    <w:rsid w:val="00A33445"/>
    <w:rsid w:val="00A336C2"/>
    <w:rsid w:val="00A33C67"/>
    <w:rsid w:val="00A3430B"/>
    <w:rsid w:val="00A34988"/>
    <w:rsid w:val="00A35A74"/>
    <w:rsid w:val="00A365F0"/>
    <w:rsid w:val="00A371D8"/>
    <w:rsid w:val="00A41275"/>
    <w:rsid w:val="00A426CF"/>
    <w:rsid w:val="00A42E3D"/>
    <w:rsid w:val="00A42F2E"/>
    <w:rsid w:val="00A4388C"/>
    <w:rsid w:val="00A43A56"/>
    <w:rsid w:val="00A441EB"/>
    <w:rsid w:val="00A44BFF"/>
    <w:rsid w:val="00A44C54"/>
    <w:rsid w:val="00A45964"/>
    <w:rsid w:val="00A45DE2"/>
    <w:rsid w:val="00A4680A"/>
    <w:rsid w:val="00A46863"/>
    <w:rsid w:val="00A475C3"/>
    <w:rsid w:val="00A47DF9"/>
    <w:rsid w:val="00A51875"/>
    <w:rsid w:val="00A52658"/>
    <w:rsid w:val="00A5295F"/>
    <w:rsid w:val="00A5327B"/>
    <w:rsid w:val="00A53591"/>
    <w:rsid w:val="00A54F6A"/>
    <w:rsid w:val="00A5570D"/>
    <w:rsid w:val="00A60CD4"/>
    <w:rsid w:val="00A612A3"/>
    <w:rsid w:val="00A617A7"/>
    <w:rsid w:val="00A61C98"/>
    <w:rsid w:val="00A62010"/>
    <w:rsid w:val="00A658BD"/>
    <w:rsid w:val="00A6658E"/>
    <w:rsid w:val="00A667EA"/>
    <w:rsid w:val="00A6705B"/>
    <w:rsid w:val="00A676B2"/>
    <w:rsid w:val="00A679A9"/>
    <w:rsid w:val="00A67D38"/>
    <w:rsid w:val="00A70AD1"/>
    <w:rsid w:val="00A70D42"/>
    <w:rsid w:val="00A70FDA"/>
    <w:rsid w:val="00A71358"/>
    <w:rsid w:val="00A71D7F"/>
    <w:rsid w:val="00A71E10"/>
    <w:rsid w:val="00A725DD"/>
    <w:rsid w:val="00A7320F"/>
    <w:rsid w:val="00A73AA6"/>
    <w:rsid w:val="00A74799"/>
    <w:rsid w:val="00A74EE5"/>
    <w:rsid w:val="00A74FFA"/>
    <w:rsid w:val="00A75694"/>
    <w:rsid w:val="00A764B4"/>
    <w:rsid w:val="00A76792"/>
    <w:rsid w:val="00A7687B"/>
    <w:rsid w:val="00A7711E"/>
    <w:rsid w:val="00A77BC9"/>
    <w:rsid w:val="00A81628"/>
    <w:rsid w:val="00A81E0B"/>
    <w:rsid w:val="00A81FF3"/>
    <w:rsid w:val="00A82438"/>
    <w:rsid w:val="00A86C4B"/>
    <w:rsid w:val="00A90298"/>
    <w:rsid w:val="00A90774"/>
    <w:rsid w:val="00A91692"/>
    <w:rsid w:val="00A94662"/>
    <w:rsid w:val="00A94D61"/>
    <w:rsid w:val="00A954AB"/>
    <w:rsid w:val="00A974FD"/>
    <w:rsid w:val="00A977A5"/>
    <w:rsid w:val="00A97AF0"/>
    <w:rsid w:val="00A97B1B"/>
    <w:rsid w:val="00A97C30"/>
    <w:rsid w:val="00AA0299"/>
    <w:rsid w:val="00AA1150"/>
    <w:rsid w:val="00AA3472"/>
    <w:rsid w:val="00AA3E70"/>
    <w:rsid w:val="00AA443D"/>
    <w:rsid w:val="00AA4673"/>
    <w:rsid w:val="00AA5C54"/>
    <w:rsid w:val="00AA64CB"/>
    <w:rsid w:val="00AA7F72"/>
    <w:rsid w:val="00AB2568"/>
    <w:rsid w:val="00AB278F"/>
    <w:rsid w:val="00AB333C"/>
    <w:rsid w:val="00AB46C4"/>
    <w:rsid w:val="00AB4DB1"/>
    <w:rsid w:val="00AB5086"/>
    <w:rsid w:val="00AB64C9"/>
    <w:rsid w:val="00AB776E"/>
    <w:rsid w:val="00AB7C11"/>
    <w:rsid w:val="00AC0669"/>
    <w:rsid w:val="00AC07CC"/>
    <w:rsid w:val="00AC21B9"/>
    <w:rsid w:val="00AC260D"/>
    <w:rsid w:val="00AC262D"/>
    <w:rsid w:val="00AC3BDC"/>
    <w:rsid w:val="00AC4D5E"/>
    <w:rsid w:val="00AC5FDB"/>
    <w:rsid w:val="00AC7E22"/>
    <w:rsid w:val="00AD0241"/>
    <w:rsid w:val="00AD09F9"/>
    <w:rsid w:val="00AD0A10"/>
    <w:rsid w:val="00AD17CD"/>
    <w:rsid w:val="00AD1C7E"/>
    <w:rsid w:val="00AD1D4B"/>
    <w:rsid w:val="00AD274A"/>
    <w:rsid w:val="00AD3286"/>
    <w:rsid w:val="00AD3E40"/>
    <w:rsid w:val="00AD4734"/>
    <w:rsid w:val="00AD4CBD"/>
    <w:rsid w:val="00AD5756"/>
    <w:rsid w:val="00AD6DDC"/>
    <w:rsid w:val="00AD724F"/>
    <w:rsid w:val="00AD7518"/>
    <w:rsid w:val="00AE0B85"/>
    <w:rsid w:val="00AE0D11"/>
    <w:rsid w:val="00AE184F"/>
    <w:rsid w:val="00AE2560"/>
    <w:rsid w:val="00AE4B99"/>
    <w:rsid w:val="00AE4BC1"/>
    <w:rsid w:val="00AE4F47"/>
    <w:rsid w:val="00AE5BDD"/>
    <w:rsid w:val="00AE6171"/>
    <w:rsid w:val="00AE67C2"/>
    <w:rsid w:val="00AE7545"/>
    <w:rsid w:val="00AE7F13"/>
    <w:rsid w:val="00AF107B"/>
    <w:rsid w:val="00AF244D"/>
    <w:rsid w:val="00AF4AB0"/>
    <w:rsid w:val="00AF6A97"/>
    <w:rsid w:val="00B00898"/>
    <w:rsid w:val="00B00E7E"/>
    <w:rsid w:val="00B01156"/>
    <w:rsid w:val="00B01D70"/>
    <w:rsid w:val="00B03A4D"/>
    <w:rsid w:val="00B03D92"/>
    <w:rsid w:val="00B04189"/>
    <w:rsid w:val="00B05C7A"/>
    <w:rsid w:val="00B07E54"/>
    <w:rsid w:val="00B101B9"/>
    <w:rsid w:val="00B11334"/>
    <w:rsid w:val="00B14AB4"/>
    <w:rsid w:val="00B14D0B"/>
    <w:rsid w:val="00B14DB0"/>
    <w:rsid w:val="00B15702"/>
    <w:rsid w:val="00B158D0"/>
    <w:rsid w:val="00B219DC"/>
    <w:rsid w:val="00B21DFA"/>
    <w:rsid w:val="00B222E7"/>
    <w:rsid w:val="00B22801"/>
    <w:rsid w:val="00B22C75"/>
    <w:rsid w:val="00B22DBE"/>
    <w:rsid w:val="00B249AC"/>
    <w:rsid w:val="00B24C93"/>
    <w:rsid w:val="00B24FA1"/>
    <w:rsid w:val="00B2589D"/>
    <w:rsid w:val="00B262A2"/>
    <w:rsid w:val="00B26600"/>
    <w:rsid w:val="00B266E9"/>
    <w:rsid w:val="00B30B3B"/>
    <w:rsid w:val="00B30FAA"/>
    <w:rsid w:val="00B312E2"/>
    <w:rsid w:val="00B3168D"/>
    <w:rsid w:val="00B33641"/>
    <w:rsid w:val="00B33C13"/>
    <w:rsid w:val="00B33F6C"/>
    <w:rsid w:val="00B33FFD"/>
    <w:rsid w:val="00B34576"/>
    <w:rsid w:val="00B34A36"/>
    <w:rsid w:val="00B36590"/>
    <w:rsid w:val="00B365F6"/>
    <w:rsid w:val="00B36B66"/>
    <w:rsid w:val="00B37A71"/>
    <w:rsid w:val="00B37B8B"/>
    <w:rsid w:val="00B403D1"/>
    <w:rsid w:val="00B4261F"/>
    <w:rsid w:val="00B4312B"/>
    <w:rsid w:val="00B43429"/>
    <w:rsid w:val="00B43AFE"/>
    <w:rsid w:val="00B43E32"/>
    <w:rsid w:val="00B447C8"/>
    <w:rsid w:val="00B45A7D"/>
    <w:rsid w:val="00B45EF8"/>
    <w:rsid w:val="00B45EFF"/>
    <w:rsid w:val="00B46716"/>
    <w:rsid w:val="00B476AE"/>
    <w:rsid w:val="00B508C9"/>
    <w:rsid w:val="00B509CD"/>
    <w:rsid w:val="00B50DD4"/>
    <w:rsid w:val="00B51801"/>
    <w:rsid w:val="00B528E0"/>
    <w:rsid w:val="00B52AB8"/>
    <w:rsid w:val="00B53A16"/>
    <w:rsid w:val="00B53A3C"/>
    <w:rsid w:val="00B53CBE"/>
    <w:rsid w:val="00B54BFD"/>
    <w:rsid w:val="00B55269"/>
    <w:rsid w:val="00B5618F"/>
    <w:rsid w:val="00B5624C"/>
    <w:rsid w:val="00B57864"/>
    <w:rsid w:val="00B615D2"/>
    <w:rsid w:val="00B618DD"/>
    <w:rsid w:val="00B61B45"/>
    <w:rsid w:val="00B62376"/>
    <w:rsid w:val="00B6285B"/>
    <w:rsid w:val="00B63112"/>
    <w:rsid w:val="00B66DEB"/>
    <w:rsid w:val="00B66FE4"/>
    <w:rsid w:val="00B671AA"/>
    <w:rsid w:val="00B673B1"/>
    <w:rsid w:val="00B67A40"/>
    <w:rsid w:val="00B67A42"/>
    <w:rsid w:val="00B70089"/>
    <w:rsid w:val="00B70765"/>
    <w:rsid w:val="00B711FA"/>
    <w:rsid w:val="00B712CC"/>
    <w:rsid w:val="00B71567"/>
    <w:rsid w:val="00B717A2"/>
    <w:rsid w:val="00B7204D"/>
    <w:rsid w:val="00B737F3"/>
    <w:rsid w:val="00B738E2"/>
    <w:rsid w:val="00B73C7F"/>
    <w:rsid w:val="00B753A5"/>
    <w:rsid w:val="00B77FD1"/>
    <w:rsid w:val="00B809E7"/>
    <w:rsid w:val="00B80BCD"/>
    <w:rsid w:val="00B815BC"/>
    <w:rsid w:val="00B817AE"/>
    <w:rsid w:val="00B81E40"/>
    <w:rsid w:val="00B81E62"/>
    <w:rsid w:val="00B83B2B"/>
    <w:rsid w:val="00B84AB0"/>
    <w:rsid w:val="00B8600B"/>
    <w:rsid w:val="00B8657E"/>
    <w:rsid w:val="00B86C9D"/>
    <w:rsid w:val="00B8730B"/>
    <w:rsid w:val="00B878AD"/>
    <w:rsid w:val="00B87C68"/>
    <w:rsid w:val="00B908A8"/>
    <w:rsid w:val="00B90B50"/>
    <w:rsid w:val="00B91073"/>
    <w:rsid w:val="00B91170"/>
    <w:rsid w:val="00B91973"/>
    <w:rsid w:val="00B935D5"/>
    <w:rsid w:val="00B93A57"/>
    <w:rsid w:val="00B94B46"/>
    <w:rsid w:val="00B95595"/>
    <w:rsid w:val="00B959BD"/>
    <w:rsid w:val="00B960DD"/>
    <w:rsid w:val="00B968F3"/>
    <w:rsid w:val="00BA23D4"/>
    <w:rsid w:val="00BA27AE"/>
    <w:rsid w:val="00BA2935"/>
    <w:rsid w:val="00BA384F"/>
    <w:rsid w:val="00BA6ACA"/>
    <w:rsid w:val="00BA6ADF"/>
    <w:rsid w:val="00BA77E3"/>
    <w:rsid w:val="00BA77FC"/>
    <w:rsid w:val="00BA7C5F"/>
    <w:rsid w:val="00BB03F1"/>
    <w:rsid w:val="00BB1AF4"/>
    <w:rsid w:val="00BB1FAA"/>
    <w:rsid w:val="00BB2AAA"/>
    <w:rsid w:val="00BB3096"/>
    <w:rsid w:val="00BB38F3"/>
    <w:rsid w:val="00BB4263"/>
    <w:rsid w:val="00BB5BB5"/>
    <w:rsid w:val="00BB65F5"/>
    <w:rsid w:val="00BB6D14"/>
    <w:rsid w:val="00BC00E6"/>
    <w:rsid w:val="00BC224B"/>
    <w:rsid w:val="00BC34F8"/>
    <w:rsid w:val="00BC3EFD"/>
    <w:rsid w:val="00BC45A4"/>
    <w:rsid w:val="00BC73D8"/>
    <w:rsid w:val="00BC7510"/>
    <w:rsid w:val="00BC79DF"/>
    <w:rsid w:val="00BC7A34"/>
    <w:rsid w:val="00BD0695"/>
    <w:rsid w:val="00BD18ED"/>
    <w:rsid w:val="00BD1CAF"/>
    <w:rsid w:val="00BD306F"/>
    <w:rsid w:val="00BD3137"/>
    <w:rsid w:val="00BD4668"/>
    <w:rsid w:val="00BD4784"/>
    <w:rsid w:val="00BD48BB"/>
    <w:rsid w:val="00BD4E6A"/>
    <w:rsid w:val="00BD50C2"/>
    <w:rsid w:val="00BD58D6"/>
    <w:rsid w:val="00BD5D3E"/>
    <w:rsid w:val="00BD7482"/>
    <w:rsid w:val="00BE06D0"/>
    <w:rsid w:val="00BE11A6"/>
    <w:rsid w:val="00BE1502"/>
    <w:rsid w:val="00BE165B"/>
    <w:rsid w:val="00BE1C9A"/>
    <w:rsid w:val="00BE2EE4"/>
    <w:rsid w:val="00BE33A7"/>
    <w:rsid w:val="00BE41E3"/>
    <w:rsid w:val="00BE45B9"/>
    <w:rsid w:val="00BE45FE"/>
    <w:rsid w:val="00BE4A47"/>
    <w:rsid w:val="00BE5159"/>
    <w:rsid w:val="00BE5761"/>
    <w:rsid w:val="00BE6420"/>
    <w:rsid w:val="00BE6E35"/>
    <w:rsid w:val="00BE6F9F"/>
    <w:rsid w:val="00BE77EF"/>
    <w:rsid w:val="00BE7E9B"/>
    <w:rsid w:val="00BF12CE"/>
    <w:rsid w:val="00BF23B5"/>
    <w:rsid w:val="00BF2676"/>
    <w:rsid w:val="00BF27BF"/>
    <w:rsid w:val="00BF2E09"/>
    <w:rsid w:val="00BF3C60"/>
    <w:rsid w:val="00BF4DB1"/>
    <w:rsid w:val="00BF709D"/>
    <w:rsid w:val="00BF73A3"/>
    <w:rsid w:val="00C01DCC"/>
    <w:rsid w:val="00C01F24"/>
    <w:rsid w:val="00C0319B"/>
    <w:rsid w:val="00C0482F"/>
    <w:rsid w:val="00C04C2D"/>
    <w:rsid w:val="00C0566F"/>
    <w:rsid w:val="00C077D5"/>
    <w:rsid w:val="00C1057E"/>
    <w:rsid w:val="00C10A5E"/>
    <w:rsid w:val="00C122BD"/>
    <w:rsid w:val="00C12C12"/>
    <w:rsid w:val="00C14D23"/>
    <w:rsid w:val="00C16852"/>
    <w:rsid w:val="00C168AF"/>
    <w:rsid w:val="00C16BCF"/>
    <w:rsid w:val="00C17DED"/>
    <w:rsid w:val="00C17F05"/>
    <w:rsid w:val="00C20B00"/>
    <w:rsid w:val="00C20F40"/>
    <w:rsid w:val="00C214FF"/>
    <w:rsid w:val="00C21759"/>
    <w:rsid w:val="00C21CD8"/>
    <w:rsid w:val="00C22443"/>
    <w:rsid w:val="00C227CA"/>
    <w:rsid w:val="00C22892"/>
    <w:rsid w:val="00C230AD"/>
    <w:rsid w:val="00C23855"/>
    <w:rsid w:val="00C258AE"/>
    <w:rsid w:val="00C26492"/>
    <w:rsid w:val="00C30108"/>
    <w:rsid w:val="00C31B2D"/>
    <w:rsid w:val="00C32228"/>
    <w:rsid w:val="00C33BB5"/>
    <w:rsid w:val="00C341DD"/>
    <w:rsid w:val="00C34D15"/>
    <w:rsid w:val="00C35221"/>
    <w:rsid w:val="00C35B9E"/>
    <w:rsid w:val="00C3653E"/>
    <w:rsid w:val="00C36777"/>
    <w:rsid w:val="00C40468"/>
    <w:rsid w:val="00C404A2"/>
    <w:rsid w:val="00C40861"/>
    <w:rsid w:val="00C40ABA"/>
    <w:rsid w:val="00C40F21"/>
    <w:rsid w:val="00C411CD"/>
    <w:rsid w:val="00C4178F"/>
    <w:rsid w:val="00C4196C"/>
    <w:rsid w:val="00C43909"/>
    <w:rsid w:val="00C43DDA"/>
    <w:rsid w:val="00C44926"/>
    <w:rsid w:val="00C45576"/>
    <w:rsid w:val="00C45CE1"/>
    <w:rsid w:val="00C4690B"/>
    <w:rsid w:val="00C524FD"/>
    <w:rsid w:val="00C52B4F"/>
    <w:rsid w:val="00C5371B"/>
    <w:rsid w:val="00C54FF5"/>
    <w:rsid w:val="00C56F13"/>
    <w:rsid w:val="00C57084"/>
    <w:rsid w:val="00C601CF"/>
    <w:rsid w:val="00C603F3"/>
    <w:rsid w:val="00C60570"/>
    <w:rsid w:val="00C6318F"/>
    <w:rsid w:val="00C6365B"/>
    <w:rsid w:val="00C6491C"/>
    <w:rsid w:val="00C64B8F"/>
    <w:rsid w:val="00C72547"/>
    <w:rsid w:val="00C72888"/>
    <w:rsid w:val="00C73137"/>
    <w:rsid w:val="00C74A2F"/>
    <w:rsid w:val="00C74D61"/>
    <w:rsid w:val="00C74EFE"/>
    <w:rsid w:val="00C75141"/>
    <w:rsid w:val="00C75483"/>
    <w:rsid w:val="00C76168"/>
    <w:rsid w:val="00C76D46"/>
    <w:rsid w:val="00C77D4C"/>
    <w:rsid w:val="00C80386"/>
    <w:rsid w:val="00C808FB"/>
    <w:rsid w:val="00C814CB"/>
    <w:rsid w:val="00C831F6"/>
    <w:rsid w:val="00C8320D"/>
    <w:rsid w:val="00C84330"/>
    <w:rsid w:val="00C84BFB"/>
    <w:rsid w:val="00C85274"/>
    <w:rsid w:val="00C857BE"/>
    <w:rsid w:val="00C86445"/>
    <w:rsid w:val="00C90814"/>
    <w:rsid w:val="00C91793"/>
    <w:rsid w:val="00C91A7F"/>
    <w:rsid w:val="00C91DE5"/>
    <w:rsid w:val="00C925C6"/>
    <w:rsid w:val="00C93695"/>
    <w:rsid w:val="00C93700"/>
    <w:rsid w:val="00C94570"/>
    <w:rsid w:val="00C94785"/>
    <w:rsid w:val="00C94801"/>
    <w:rsid w:val="00C95384"/>
    <w:rsid w:val="00C96E6E"/>
    <w:rsid w:val="00C975DD"/>
    <w:rsid w:val="00CA01AB"/>
    <w:rsid w:val="00CA146F"/>
    <w:rsid w:val="00CA1C2A"/>
    <w:rsid w:val="00CA1E14"/>
    <w:rsid w:val="00CA26BA"/>
    <w:rsid w:val="00CA43C9"/>
    <w:rsid w:val="00CA5BFD"/>
    <w:rsid w:val="00CB001B"/>
    <w:rsid w:val="00CB04D9"/>
    <w:rsid w:val="00CB1A65"/>
    <w:rsid w:val="00CB21ED"/>
    <w:rsid w:val="00CB5CA0"/>
    <w:rsid w:val="00CB6B2A"/>
    <w:rsid w:val="00CB7CA4"/>
    <w:rsid w:val="00CC0265"/>
    <w:rsid w:val="00CC03E7"/>
    <w:rsid w:val="00CC0661"/>
    <w:rsid w:val="00CC0CBB"/>
    <w:rsid w:val="00CC182F"/>
    <w:rsid w:val="00CC2365"/>
    <w:rsid w:val="00CC3234"/>
    <w:rsid w:val="00CC3D08"/>
    <w:rsid w:val="00CC434C"/>
    <w:rsid w:val="00CC633E"/>
    <w:rsid w:val="00CD16A8"/>
    <w:rsid w:val="00CD2A8D"/>
    <w:rsid w:val="00CD2AB3"/>
    <w:rsid w:val="00CD32B3"/>
    <w:rsid w:val="00CD36FA"/>
    <w:rsid w:val="00CD46B0"/>
    <w:rsid w:val="00CD6202"/>
    <w:rsid w:val="00CD6B45"/>
    <w:rsid w:val="00CE016E"/>
    <w:rsid w:val="00CE108E"/>
    <w:rsid w:val="00CE2B60"/>
    <w:rsid w:val="00CE2CB1"/>
    <w:rsid w:val="00CE2F28"/>
    <w:rsid w:val="00CE3679"/>
    <w:rsid w:val="00CE3AE1"/>
    <w:rsid w:val="00CE3F78"/>
    <w:rsid w:val="00CE4C1F"/>
    <w:rsid w:val="00CE5915"/>
    <w:rsid w:val="00CE6945"/>
    <w:rsid w:val="00CE69CC"/>
    <w:rsid w:val="00CE6CCA"/>
    <w:rsid w:val="00CF06C5"/>
    <w:rsid w:val="00CF06E7"/>
    <w:rsid w:val="00CF0E85"/>
    <w:rsid w:val="00CF25BD"/>
    <w:rsid w:val="00CF33D2"/>
    <w:rsid w:val="00CF369F"/>
    <w:rsid w:val="00CF36E8"/>
    <w:rsid w:val="00CF376F"/>
    <w:rsid w:val="00CF66D7"/>
    <w:rsid w:val="00CF70BE"/>
    <w:rsid w:val="00CF7867"/>
    <w:rsid w:val="00CF7B9E"/>
    <w:rsid w:val="00D004F9"/>
    <w:rsid w:val="00D0076A"/>
    <w:rsid w:val="00D00C75"/>
    <w:rsid w:val="00D01ACF"/>
    <w:rsid w:val="00D01DE0"/>
    <w:rsid w:val="00D026EB"/>
    <w:rsid w:val="00D030D3"/>
    <w:rsid w:val="00D03613"/>
    <w:rsid w:val="00D03D6E"/>
    <w:rsid w:val="00D053A5"/>
    <w:rsid w:val="00D053FD"/>
    <w:rsid w:val="00D06C29"/>
    <w:rsid w:val="00D06ECA"/>
    <w:rsid w:val="00D06F15"/>
    <w:rsid w:val="00D07F79"/>
    <w:rsid w:val="00D100CD"/>
    <w:rsid w:val="00D11A82"/>
    <w:rsid w:val="00D130CE"/>
    <w:rsid w:val="00D146C2"/>
    <w:rsid w:val="00D157C7"/>
    <w:rsid w:val="00D15A6C"/>
    <w:rsid w:val="00D16ECF"/>
    <w:rsid w:val="00D175CE"/>
    <w:rsid w:val="00D17899"/>
    <w:rsid w:val="00D17CAE"/>
    <w:rsid w:val="00D20907"/>
    <w:rsid w:val="00D20BE7"/>
    <w:rsid w:val="00D20E35"/>
    <w:rsid w:val="00D20F0F"/>
    <w:rsid w:val="00D22125"/>
    <w:rsid w:val="00D22678"/>
    <w:rsid w:val="00D22850"/>
    <w:rsid w:val="00D22F94"/>
    <w:rsid w:val="00D230D4"/>
    <w:rsid w:val="00D247DE"/>
    <w:rsid w:val="00D26987"/>
    <w:rsid w:val="00D26BBF"/>
    <w:rsid w:val="00D27084"/>
    <w:rsid w:val="00D30C35"/>
    <w:rsid w:val="00D32B78"/>
    <w:rsid w:val="00D32F08"/>
    <w:rsid w:val="00D35380"/>
    <w:rsid w:val="00D360EA"/>
    <w:rsid w:val="00D36430"/>
    <w:rsid w:val="00D36858"/>
    <w:rsid w:val="00D36AB3"/>
    <w:rsid w:val="00D37875"/>
    <w:rsid w:val="00D40A6D"/>
    <w:rsid w:val="00D41065"/>
    <w:rsid w:val="00D416E3"/>
    <w:rsid w:val="00D41E9E"/>
    <w:rsid w:val="00D423C2"/>
    <w:rsid w:val="00D42A9E"/>
    <w:rsid w:val="00D42CBC"/>
    <w:rsid w:val="00D43B20"/>
    <w:rsid w:val="00D43CA6"/>
    <w:rsid w:val="00D43ED3"/>
    <w:rsid w:val="00D45546"/>
    <w:rsid w:val="00D45D52"/>
    <w:rsid w:val="00D46B57"/>
    <w:rsid w:val="00D47B9C"/>
    <w:rsid w:val="00D47C8E"/>
    <w:rsid w:val="00D5138E"/>
    <w:rsid w:val="00D515BB"/>
    <w:rsid w:val="00D51DAC"/>
    <w:rsid w:val="00D52520"/>
    <w:rsid w:val="00D52EAA"/>
    <w:rsid w:val="00D5335A"/>
    <w:rsid w:val="00D53722"/>
    <w:rsid w:val="00D54BB0"/>
    <w:rsid w:val="00D54FF7"/>
    <w:rsid w:val="00D556B6"/>
    <w:rsid w:val="00D566C8"/>
    <w:rsid w:val="00D608E6"/>
    <w:rsid w:val="00D60C28"/>
    <w:rsid w:val="00D61FFA"/>
    <w:rsid w:val="00D629E8"/>
    <w:rsid w:val="00D62D67"/>
    <w:rsid w:val="00D64B1A"/>
    <w:rsid w:val="00D66763"/>
    <w:rsid w:val="00D6694C"/>
    <w:rsid w:val="00D67BE7"/>
    <w:rsid w:val="00D67E04"/>
    <w:rsid w:val="00D70FBB"/>
    <w:rsid w:val="00D72822"/>
    <w:rsid w:val="00D731FD"/>
    <w:rsid w:val="00D74726"/>
    <w:rsid w:val="00D748F9"/>
    <w:rsid w:val="00D74C10"/>
    <w:rsid w:val="00D75977"/>
    <w:rsid w:val="00D766FA"/>
    <w:rsid w:val="00D76C74"/>
    <w:rsid w:val="00D76ECD"/>
    <w:rsid w:val="00D77139"/>
    <w:rsid w:val="00D772CE"/>
    <w:rsid w:val="00D777F8"/>
    <w:rsid w:val="00D800C0"/>
    <w:rsid w:val="00D805A5"/>
    <w:rsid w:val="00D810F5"/>
    <w:rsid w:val="00D8264D"/>
    <w:rsid w:val="00D83978"/>
    <w:rsid w:val="00D83C7D"/>
    <w:rsid w:val="00D84625"/>
    <w:rsid w:val="00D84CB2"/>
    <w:rsid w:val="00D85B8E"/>
    <w:rsid w:val="00D860D1"/>
    <w:rsid w:val="00D866B4"/>
    <w:rsid w:val="00D874B2"/>
    <w:rsid w:val="00D877A1"/>
    <w:rsid w:val="00D917DF"/>
    <w:rsid w:val="00D91B20"/>
    <w:rsid w:val="00D91E8B"/>
    <w:rsid w:val="00D92923"/>
    <w:rsid w:val="00D9341D"/>
    <w:rsid w:val="00D936BC"/>
    <w:rsid w:val="00D944E1"/>
    <w:rsid w:val="00D96432"/>
    <w:rsid w:val="00D964B3"/>
    <w:rsid w:val="00D96EAC"/>
    <w:rsid w:val="00DA1672"/>
    <w:rsid w:val="00DA1E3C"/>
    <w:rsid w:val="00DA2154"/>
    <w:rsid w:val="00DA2865"/>
    <w:rsid w:val="00DA4B45"/>
    <w:rsid w:val="00DA5AFF"/>
    <w:rsid w:val="00DA5F65"/>
    <w:rsid w:val="00DA6722"/>
    <w:rsid w:val="00DA6C6E"/>
    <w:rsid w:val="00DA6E57"/>
    <w:rsid w:val="00DA72F4"/>
    <w:rsid w:val="00DB07AF"/>
    <w:rsid w:val="00DB0A85"/>
    <w:rsid w:val="00DB19B7"/>
    <w:rsid w:val="00DB1D18"/>
    <w:rsid w:val="00DB2024"/>
    <w:rsid w:val="00DB213B"/>
    <w:rsid w:val="00DB33C7"/>
    <w:rsid w:val="00DB466C"/>
    <w:rsid w:val="00DB46F6"/>
    <w:rsid w:val="00DB4A74"/>
    <w:rsid w:val="00DB4D62"/>
    <w:rsid w:val="00DB7E20"/>
    <w:rsid w:val="00DC110E"/>
    <w:rsid w:val="00DC3331"/>
    <w:rsid w:val="00DC4E4F"/>
    <w:rsid w:val="00DC5EEC"/>
    <w:rsid w:val="00DC64FC"/>
    <w:rsid w:val="00DC6E08"/>
    <w:rsid w:val="00DC7BEC"/>
    <w:rsid w:val="00DD0600"/>
    <w:rsid w:val="00DD1071"/>
    <w:rsid w:val="00DD1348"/>
    <w:rsid w:val="00DD4816"/>
    <w:rsid w:val="00DD54A3"/>
    <w:rsid w:val="00DD665D"/>
    <w:rsid w:val="00DD7ADC"/>
    <w:rsid w:val="00DE0569"/>
    <w:rsid w:val="00DE0E18"/>
    <w:rsid w:val="00DE0E61"/>
    <w:rsid w:val="00DE12D0"/>
    <w:rsid w:val="00DE182F"/>
    <w:rsid w:val="00DE20DF"/>
    <w:rsid w:val="00DE3167"/>
    <w:rsid w:val="00DE3D06"/>
    <w:rsid w:val="00DE4DFB"/>
    <w:rsid w:val="00DE4F39"/>
    <w:rsid w:val="00DE5CC2"/>
    <w:rsid w:val="00DE6576"/>
    <w:rsid w:val="00DF07D3"/>
    <w:rsid w:val="00DF09CD"/>
    <w:rsid w:val="00DF0D6B"/>
    <w:rsid w:val="00DF28CB"/>
    <w:rsid w:val="00DF4D1B"/>
    <w:rsid w:val="00DF4DCC"/>
    <w:rsid w:val="00DF5375"/>
    <w:rsid w:val="00DF56C4"/>
    <w:rsid w:val="00DF6DD5"/>
    <w:rsid w:val="00DF7009"/>
    <w:rsid w:val="00DF78B5"/>
    <w:rsid w:val="00DF7AF4"/>
    <w:rsid w:val="00E0116E"/>
    <w:rsid w:val="00E01C0E"/>
    <w:rsid w:val="00E02A62"/>
    <w:rsid w:val="00E02FD5"/>
    <w:rsid w:val="00E036C8"/>
    <w:rsid w:val="00E0384F"/>
    <w:rsid w:val="00E04B3E"/>
    <w:rsid w:val="00E075EE"/>
    <w:rsid w:val="00E0764B"/>
    <w:rsid w:val="00E07A94"/>
    <w:rsid w:val="00E10A81"/>
    <w:rsid w:val="00E112E6"/>
    <w:rsid w:val="00E11553"/>
    <w:rsid w:val="00E134AE"/>
    <w:rsid w:val="00E15240"/>
    <w:rsid w:val="00E1550C"/>
    <w:rsid w:val="00E16B27"/>
    <w:rsid w:val="00E1780F"/>
    <w:rsid w:val="00E20913"/>
    <w:rsid w:val="00E210D0"/>
    <w:rsid w:val="00E21806"/>
    <w:rsid w:val="00E228F8"/>
    <w:rsid w:val="00E23D71"/>
    <w:rsid w:val="00E252FC"/>
    <w:rsid w:val="00E275D8"/>
    <w:rsid w:val="00E30B9E"/>
    <w:rsid w:val="00E31C68"/>
    <w:rsid w:val="00E32522"/>
    <w:rsid w:val="00E3263D"/>
    <w:rsid w:val="00E32B64"/>
    <w:rsid w:val="00E333DC"/>
    <w:rsid w:val="00E333FA"/>
    <w:rsid w:val="00E36312"/>
    <w:rsid w:val="00E3668D"/>
    <w:rsid w:val="00E36A4E"/>
    <w:rsid w:val="00E36DB6"/>
    <w:rsid w:val="00E37068"/>
    <w:rsid w:val="00E37B1B"/>
    <w:rsid w:val="00E402BD"/>
    <w:rsid w:val="00E40B97"/>
    <w:rsid w:val="00E42199"/>
    <w:rsid w:val="00E449F8"/>
    <w:rsid w:val="00E44ED7"/>
    <w:rsid w:val="00E450DC"/>
    <w:rsid w:val="00E459A3"/>
    <w:rsid w:val="00E50456"/>
    <w:rsid w:val="00E50E3D"/>
    <w:rsid w:val="00E51BE1"/>
    <w:rsid w:val="00E52B0B"/>
    <w:rsid w:val="00E52B36"/>
    <w:rsid w:val="00E53249"/>
    <w:rsid w:val="00E53E4A"/>
    <w:rsid w:val="00E540FF"/>
    <w:rsid w:val="00E54A92"/>
    <w:rsid w:val="00E556E3"/>
    <w:rsid w:val="00E565DC"/>
    <w:rsid w:val="00E61381"/>
    <w:rsid w:val="00E62136"/>
    <w:rsid w:val="00E626D4"/>
    <w:rsid w:val="00E63797"/>
    <w:rsid w:val="00E63C33"/>
    <w:rsid w:val="00E64BF4"/>
    <w:rsid w:val="00E64C02"/>
    <w:rsid w:val="00E653A7"/>
    <w:rsid w:val="00E65D6C"/>
    <w:rsid w:val="00E67919"/>
    <w:rsid w:val="00E71BB8"/>
    <w:rsid w:val="00E72138"/>
    <w:rsid w:val="00E72DDB"/>
    <w:rsid w:val="00E730AA"/>
    <w:rsid w:val="00E73D96"/>
    <w:rsid w:val="00E74247"/>
    <w:rsid w:val="00E751DA"/>
    <w:rsid w:val="00E75A62"/>
    <w:rsid w:val="00E75D90"/>
    <w:rsid w:val="00E75E49"/>
    <w:rsid w:val="00E76E96"/>
    <w:rsid w:val="00E77B0D"/>
    <w:rsid w:val="00E77CA8"/>
    <w:rsid w:val="00E77E07"/>
    <w:rsid w:val="00E8007E"/>
    <w:rsid w:val="00E8063B"/>
    <w:rsid w:val="00E830EC"/>
    <w:rsid w:val="00E8356A"/>
    <w:rsid w:val="00E87A69"/>
    <w:rsid w:val="00E87BCC"/>
    <w:rsid w:val="00E90702"/>
    <w:rsid w:val="00E91384"/>
    <w:rsid w:val="00E915E8"/>
    <w:rsid w:val="00E91A67"/>
    <w:rsid w:val="00E91D78"/>
    <w:rsid w:val="00E924C8"/>
    <w:rsid w:val="00E92BE0"/>
    <w:rsid w:val="00E92F25"/>
    <w:rsid w:val="00E9359C"/>
    <w:rsid w:val="00E93A6C"/>
    <w:rsid w:val="00E9428B"/>
    <w:rsid w:val="00E9463C"/>
    <w:rsid w:val="00E94F9F"/>
    <w:rsid w:val="00E956E1"/>
    <w:rsid w:val="00E95846"/>
    <w:rsid w:val="00E966E1"/>
    <w:rsid w:val="00E96778"/>
    <w:rsid w:val="00E967B0"/>
    <w:rsid w:val="00EA0333"/>
    <w:rsid w:val="00EA0B50"/>
    <w:rsid w:val="00EA1307"/>
    <w:rsid w:val="00EA1390"/>
    <w:rsid w:val="00EA1483"/>
    <w:rsid w:val="00EA1580"/>
    <w:rsid w:val="00EA27B3"/>
    <w:rsid w:val="00EA290D"/>
    <w:rsid w:val="00EA372D"/>
    <w:rsid w:val="00EA4E50"/>
    <w:rsid w:val="00EA4E6B"/>
    <w:rsid w:val="00EA626A"/>
    <w:rsid w:val="00EA6F72"/>
    <w:rsid w:val="00EA725D"/>
    <w:rsid w:val="00EA74A0"/>
    <w:rsid w:val="00EB173B"/>
    <w:rsid w:val="00EB2160"/>
    <w:rsid w:val="00EB21AB"/>
    <w:rsid w:val="00EB2474"/>
    <w:rsid w:val="00EB35AB"/>
    <w:rsid w:val="00EB38D1"/>
    <w:rsid w:val="00EB4024"/>
    <w:rsid w:val="00EB5115"/>
    <w:rsid w:val="00EB6D6F"/>
    <w:rsid w:val="00EB7B9F"/>
    <w:rsid w:val="00EC0174"/>
    <w:rsid w:val="00EC2801"/>
    <w:rsid w:val="00EC3564"/>
    <w:rsid w:val="00EC42D5"/>
    <w:rsid w:val="00EC6443"/>
    <w:rsid w:val="00EC6B66"/>
    <w:rsid w:val="00EC7E56"/>
    <w:rsid w:val="00ED0728"/>
    <w:rsid w:val="00ED1CA3"/>
    <w:rsid w:val="00ED1F24"/>
    <w:rsid w:val="00ED308E"/>
    <w:rsid w:val="00ED3B26"/>
    <w:rsid w:val="00ED43EF"/>
    <w:rsid w:val="00ED697F"/>
    <w:rsid w:val="00ED6EAF"/>
    <w:rsid w:val="00ED7FF9"/>
    <w:rsid w:val="00EE02C1"/>
    <w:rsid w:val="00EE08FD"/>
    <w:rsid w:val="00EE15B5"/>
    <w:rsid w:val="00EE161A"/>
    <w:rsid w:val="00EE1883"/>
    <w:rsid w:val="00EE2081"/>
    <w:rsid w:val="00EE2319"/>
    <w:rsid w:val="00EE25F7"/>
    <w:rsid w:val="00EE2BC0"/>
    <w:rsid w:val="00EE2F2B"/>
    <w:rsid w:val="00EE306C"/>
    <w:rsid w:val="00EE323B"/>
    <w:rsid w:val="00EE39BD"/>
    <w:rsid w:val="00EE411F"/>
    <w:rsid w:val="00EE4289"/>
    <w:rsid w:val="00EE4AC3"/>
    <w:rsid w:val="00EE5435"/>
    <w:rsid w:val="00EE5D44"/>
    <w:rsid w:val="00EE6043"/>
    <w:rsid w:val="00EE7A3B"/>
    <w:rsid w:val="00EE7BAF"/>
    <w:rsid w:val="00EF0DC7"/>
    <w:rsid w:val="00EF10D4"/>
    <w:rsid w:val="00EF204E"/>
    <w:rsid w:val="00EF257B"/>
    <w:rsid w:val="00EF2745"/>
    <w:rsid w:val="00EF3C6B"/>
    <w:rsid w:val="00EF4687"/>
    <w:rsid w:val="00EF4D32"/>
    <w:rsid w:val="00EF4D45"/>
    <w:rsid w:val="00EF5CBF"/>
    <w:rsid w:val="00EF6003"/>
    <w:rsid w:val="00EF6008"/>
    <w:rsid w:val="00EF6A48"/>
    <w:rsid w:val="00EF76DC"/>
    <w:rsid w:val="00EF77A3"/>
    <w:rsid w:val="00EF78F6"/>
    <w:rsid w:val="00EF7923"/>
    <w:rsid w:val="00F0001F"/>
    <w:rsid w:val="00F00AB1"/>
    <w:rsid w:val="00F022B6"/>
    <w:rsid w:val="00F04FD4"/>
    <w:rsid w:val="00F05AFC"/>
    <w:rsid w:val="00F05E62"/>
    <w:rsid w:val="00F05EE9"/>
    <w:rsid w:val="00F0682B"/>
    <w:rsid w:val="00F0748E"/>
    <w:rsid w:val="00F1018B"/>
    <w:rsid w:val="00F12B06"/>
    <w:rsid w:val="00F13F4A"/>
    <w:rsid w:val="00F162FD"/>
    <w:rsid w:val="00F175D1"/>
    <w:rsid w:val="00F21011"/>
    <w:rsid w:val="00F22B8B"/>
    <w:rsid w:val="00F22C9F"/>
    <w:rsid w:val="00F22F37"/>
    <w:rsid w:val="00F24031"/>
    <w:rsid w:val="00F26BFD"/>
    <w:rsid w:val="00F273FE"/>
    <w:rsid w:val="00F27A87"/>
    <w:rsid w:val="00F31AD4"/>
    <w:rsid w:val="00F31AEC"/>
    <w:rsid w:val="00F31E4F"/>
    <w:rsid w:val="00F32272"/>
    <w:rsid w:val="00F32CA8"/>
    <w:rsid w:val="00F337B9"/>
    <w:rsid w:val="00F33BED"/>
    <w:rsid w:val="00F34F3E"/>
    <w:rsid w:val="00F35D3C"/>
    <w:rsid w:val="00F367C9"/>
    <w:rsid w:val="00F374E4"/>
    <w:rsid w:val="00F41E2A"/>
    <w:rsid w:val="00F4218E"/>
    <w:rsid w:val="00F43FD0"/>
    <w:rsid w:val="00F442D8"/>
    <w:rsid w:val="00F44465"/>
    <w:rsid w:val="00F452B2"/>
    <w:rsid w:val="00F45BAE"/>
    <w:rsid w:val="00F45F9D"/>
    <w:rsid w:val="00F4659B"/>
    <w:rsid w:val="00F467CB"/>
    <w:rsid w:val="00F46F2B"/>
    <w:rsid w:val="00F5198E"/>
    <w:rsid w:val="00F51CFA"/>
    <w:rsid w:val="00F52C68"/>
    <w:rsid w:val="00F52EBD"/>
    <w:rsid w:val="00F531CD"/>
    <w:rsid w:val="00F541D4"/>
    <w:rsid w:val="00F5484C"/>
    <w:rsid w:val="00F560C3"/>
    <w:rsid w:val="00F56AEE"/>
    <w:rsid w:val="00F57381"/>
    <w:rsid w:val="00F57B20"/>
    <w:rsid w:val="00F611B3"/>
    <w:rsid w:val="00F61975"/>
    <w:rsid w:val="00F62207"/>
    <w:rsid w:val="00F6246A"/>
    <w:rsid w:val="00F6332A"/>
    <w:rsid w:val="00F635CF"/>
    <w:rsid w:val="00F64E7A"/>
    <w:rsid w:val="00F65D75"/>
    <w:rsid w:val="00F661C0"/>
    <w:rsid w:val="00F66305"/>
    <w:rsid w:val="00F665DB"/>
    <w:rsid w:val="00F66B74"/>
    <w:rsid w:val="00F66C0D"/>
    <w:rsid w:val="00F674F7"/>
    <w:rsid w:val="00F67BF2"/>
    <w:rsid w:val="00F7011E"/>
    <w:rsid w:val="00F71111"/>
    <w:rsid w:val="00F716E8"/>
    <w:rsid w:val="00F71FFD"/>
    <w:rsid w:val="00F721B7"/>
    <w:rsid w:val="00F72598"/>
    <w:rsid w:val="00F7318C"/>
    <w:rsid w:val="00F73BA7"/>
    <w:rsid w:val="00F74A3F"/>
    <w:rsid w:val="00F75047"/>
    <w:rsid w:val="00F75958"/>
    <w:rsid w:val="00F763FF"/>
    <w:rsid w:val="00F77810"/>
    <w:rsid w:val="00F809D1"/>
    <w:rsid w:val="00F819E4"/>
    <w:rsid w:val="00F826B9"/>
    <w:rsid w:val="00F8407C"/>
    <w:rsid w:val="00F85112"/>
    <w:rsid w:val="00F8534D"/>
    <w:rsid w:val="00F859F7"/>
    <w:rsid w:val="00F86D03"/>
    <w:rsid w:val="00F86F49"/>
    <w:rsid w:val="00F8741A"/>
    <w:rsid w:val="00F878CC"/>
    <w:rsid w:val="00F87B69"/>
    <w:rsid w:val="00F87C1D"/>
    <w:rsid w:val="00F922BE"/>
    <w:rsid w:val="00F92C34"/>
    <w:rsid w:val="00F9413A"/>
    <w:rsid w:val="00F94B86"/>
    <w:rsid w:val="00F95229"/>
    <w:rsid w:val="00F97A9A"/>
    <w:rsid w:val="00F97BA6"/>
    <w:rsid w:val="00FA0D85"/>
    <w:rsid w:val="00FA19EB"/>
    <w:rsid w:val="00FA29D9"/>
    <w:rsid w:val="00FA366B"/>
    <w:rsid w:val="00FA37DE"/>
    <w:rsid w:val="00FA5095"/>
    <w:rsid w:val="00FA5E13"/>
    <w:rsid w:val="00FA5EEB"/>
    <w:rsid w:val="00FA6122"/>
    <w:rsid w:val="00FA6A7B"/>
    <w:rsid w:val="00FA7B68"/>
    <w:rsid w:val="00FA7D43"/>
    <w:rsid w:val="00FB002E"/>
    <w:rsid w:val="00FB0040"/>
    <w:rsid w:val="00FB00EF"/>
    <w:rsid w:val="00FB0BA5"/>
    <w:rsid w:val="00FB138A"/>
    <w:rsid w:val="00FB1C57"/>
    <w:rsid w:val="00FB2C7F"/>
    <w:rsid w:val="00FB3679"/>
    <w:rsid w:val="00FB3AC4"/>
    <w:rsid w:val="00FB5A6B"/>
    <w:rsid w:val="00FB5BE2"/>
    <w:rsid w:val="00FB5F98"/>
    <w:rsid w:val="00FB6CE2"/>
    <w:rsid w:val="00FC0C9A"/>
    <w:rsid w:val="00FC14F1"/>
    <w:rsid w:val="00FC32AB"/>
    <w:rsid w:val="00FC385E"/>
    <w:rsid w:val="00FC41D5"/>
    <w:rsid w:val="00FC41DB"/>
    <w:rsid w:val="00FC4315"/>
    <w:rsid w:val="00FC66A0"/>
    <w:rsid w:val="00FC7FB9"/>
    <w:rsid w:val="00FD12B4"/>
    <w:rsid w:val="00FD13E5"/>
    <w:rsid w:val="00FD17BF"/>
    <w:rsid w:val="00FD1E1A"/>
    <w:rsid w:val="00FD4D21"/>
    <w:rsid w:val="00FD68CF"/>
    <w:rsid w:val="00FD6F93"/>
    <w:rsid w:val="00FD70AC"/>
    <w:rsid w:val="00FD72F1"/>
    <w:rsid w:val="00FD730A"/>
    <w:rsid w:val="00FD736F"/>
    <w:rsid w:val="00FD7DAE"/>
    <w:rsid w:val="00FE0177"/>
    <w:rsid w:val="00FE09F0"/>
    <w:rsid w:val="00FE0CB5"/>
    <w:rsid w:val="00FE0FDB"/>
    <w:rsid w:val="00FE1C26"/>
    <w:rsid w:val="00FE1E17"/>
    <w:rsid w:val="00FE3800"/>
    <w:rsid w:val="00FE3B6D"/>
    <w:rsid w:val="00FE5066"/>
    <w:rsid w:val="00FE5423"/>
    <w:rsid w:val="00FE5EE6"/>
    <w:rsid w:val="00FE7891"/>
    <w:rsid w:val="00FF182D"/>
    <w:rsid w:val="00FF47A8"/>
    <w:rsid w:val="00FF553A"/>
    <w:rsid w:val="00FF5E56"/>
    <w:rsid w:val="00F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39DA-F7B3-4549-A395-54DF7E9D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C34"/>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92C34"/>
    <w:rPr>
      <w:rFonts w:cs="Times New Roman"/>
      <w:b/>
      <w:bCs/>
    </w:rPr>
  </w:style>
  <w:style w:type="paragraph" w:styleId="NormalWeb">
    <w:name w:val="Normal (Web)"/>
    <w:basedOn w:val="Normal"/>
    <w:uiPriority w:val="99"/>
    <w:unhideWhenUsed/>
    <w:rsid w:val="00F92C3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2023-09-08T07:21:00Z</dcterms:created>
  <dcterms:modified xsi:type="dcterms:W3CDTF">2023-09-08T07:21:00Z</dcterms:modified>
</cp:coreProperties>
</file>