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2E" w:rsidRPr="00716271" w:rsidRDefault="00D7322E" w:rsidP="00716271">
      <w:pPr>
        <w:spacing w:after="0" w:line="240" w:lineRule="auto"/>
        <w:ind w:left="360"/>
        <w:jc w:val="right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Համայնքի 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ավագանու 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="003B459F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="00A22EA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…..</w:t>
      </w:r>
      <w:r w:rsidR="005E68DA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="00A22EA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.....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.</w:t>
      </w:r>
      <w:r w:rsidR="005E68DA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202</w:t>
      </w:r>
      <w:r w:rsidR="00A22EA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….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թ.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br/>
        <w:t>թիվ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="00F97242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="00A22EA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,,,,,,,,,,,,,,</w:t>
      </w:r>
      <w:r w:rsidR="003B459F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 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որոշման</w:t>
      </w:r>
    </w:p>
    <w:p w:rsidR="00CE7D83" w:rsidRPr="00716271" w:rsidRDefault="00CE7D83" w:rsidP="00716271">
      <w:pPr>
        <w:spacing w:after="0" w:line="240" w:lineRule="auto"/>
        <w:ind w:left="360"/>
        <w:jc w:val="right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</w:p>
    <w:p w:rsidR="000141EF" w:rsidRPr="00716271" w:rsidRDefault="000141EF" w:rsidP="00716271">
      <w:pPr>
        <w:spacing w:after="0" w:line="240" w:lineRule="auto"/>
        <w:ind w:left="360"/>
        <w:jc w:val="right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Հավելված 1</w:t>
      </w:r>
    </w:p>
    <w:p w:rsidR="00CE7D83" w:rsidRPr="00716271" w:rsidRDefault="00CE7D83" w:rsidP="00716271">
      <w:pPr>
        <w:spacing w:after="0" w:line="240" w:lineRule="auto"/>
        <w:ind w:left="360"/>
        <w:jc w:val="right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</w:p>
    <w:p w:rsidR="009F63A0" w:rsidRPr="00716271" w:rsidRDefault="009F63A0" w:rsidP="00716271">
      <w:pPr>
        <w:spacing w:after="0" w:line="240" w:lineRule="auto"/>
        <w:ind w:left="360"/>
        <w:jc w:val="right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</w:pP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ՎԱՅՔ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ՀԱՄԱՅՆՔՈՒՄ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20</w:t>
      </w:r>
      <w:r w:rsidR="00B3790A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2</w:t>
      </w:r>
      <w:r w:rsidR="00DF0890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3</w:t>
      </w:r>
      <w:r w:rsidR="007D4E25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Թ. </w:t>
      </w:r>
      <w:r w:rsidR="00D848E6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</w:t>
      </w: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ՍԱՀՄԱՆՎԱԾ</w:t>
      </w:r>
    </w:p>
    <w:p w:rsidR="009F63A0" w:rsidRPr="00716271" w:rsidRDefault="009F63A0" w:rsidP="00716271">
      <w:pPr>
        <w:spacing w:after="0" w:line="240" w:lineRule="auto"/>
        <w:ind w:left="36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>ՏԵՂԱԿԱՆ ՏՈՒՐՔԵՐԻ ԵՎ ՎՃԱՐՆԵՐԻ ԴՐՈՒՅՔԱՉԱՓԵՐԸ</w:t>
      </w:r>
      <w:r w:rsidR="006A3CF9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                                                                                                             </w:t>
      </w:r>
      <w:r w:rsidR="00D5686F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                                                                                 </w:t>
      </w:r>
      <w:r w:rsidR="00D848E6" w:rsidRPr="00716271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/>
        </w:rPr>
        <w:t xml:space="preserve">                      </w:t>
      </w:r>
      <w:r w:rsidR="00D848E6" w:rsidRPr="00716271">
        <w:rPr>
          <w:rFonts w:ascii="GHEA Grapalat" w:hAnsi="GHEA Grapalat"/>
          <w:b/>
          <w:sz w:val="24"/>
          <w:szCs w:val="24"/>
          <w:lang w:val="hy-AM"/>
        </w:rPr>
        <w:t xml:space="preserve">.                                                                                                                                               </w:t>
      </w:r>
      <w:r w:rsidR="000F2914" w:rsidRPr="00716271">
        <w:rPr>
          <w:rFonts w:ascii="GHEA Grapalat" w:hAnsi="GHEA Grapalat"/>
          <w:b/>
          <w:sz w:val="24"/>
          <w:szCs w:val="24"/>
          <w:lang w:val="hy-AM"/>
        </w:rPr>
        <w:t>Դրամ</w:t>
      </w:r>
    </w:p>
    <w:tbl>
      <w:tblPr>
        <w:tblStyle w:val="a3"/>
        <w:tblW w:w="14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1275"/>
        <w:gridCol w:w="1985"/>
        <w:gridCol w:w="1296"/>
        <w:gridCol w:w="1326"/>
        <w:gridCol w:w="1326"/>
      </w:tblGrid>
      <w:tr w:rsidR="006A2205" w:rsidRPr="000F2914" w:rsidTr="000141EF">
        <w:trPr>
          <w:trHeight w:val="252"/>
        </w:trPr>
        <w:tc>
          <w:tcPr>
            <w:tcW w:w="6238" w:type="dxa"/>
            <w:vMerge w:val="restart"/>
            <w:vAlign w:val="center"/>
          </w:tcPr>
          <w:p w:rsidR="00905FBD" w:rsidRPr="00D848E6" w:rsidRDefault="00905FBD" w:rsidP="000141E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ՏԵՂԱԿԱՆ ՏՈՒՐՔԵՐ</w:t>
            </w:r>
          </w:p>
        </w:tc>
        <w:tc>
          <w:tcPr>
            <w:tcW w:w="1276" w:type="dxa"/>
            <w:vMerge w:val="restart"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ՕՐԵՆՔՈՎ ՍԱՀՄԱՆՎԱԾ ԴՐՈՒՅՔԱՉԱՓԸ</w:t>
            </w:r>
          </w:p>
        </w:tc>
        <w:tc>
          <w:tcPr>
            <w:tcW w:w="1275" w:type="dxa"/>
            <w:vMerge w:val="restart"/>
          </w:tcPr>
          <w:p w:rsidR="00905FBD" w:rsidRPr="00D848E6" w:rsidRDefault="00905FBD" w:rsidP="00347DD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ԱՎԱԳԱՆՈՒ ՍԱՀՄ</w:t>
            </w:r>
            <w:r w:rsidR="00CD4E36"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ԱՆԱԾ</w:t>
            </w: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ԴՐՈՒՅՔԱՉԱՓԸ</w:t>
            </w:r>
          </w:p>
        </w:tc>
        <w:tc>
          <w:tcPr>
            <w:tcW w:w="1985" w:type="dxa"/>
            <w:vMerge w:val="restart"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ԿԻՐԱՌՎՈՂ ԳՈՐԾԱԿԻՑԸ</w:t>
            </w:r>
          </w:p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Քաղաք/</w:t>
            </w: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գյուղ/ բարձր լեռնային և սահմանամերձ</w:t>
            </w:r>
          </w:p>
        </w:tc>
        <w:tc>
          <w:tcPr>
            <w:tcW w:w="3948" w:type="dxa"/>
            <w:gridSpan w:val="3"/>
          </w:tcPr>
          <w:p w:rsidR="00905FBD" w:rsidRPr="00D848E6" w:rsidRDefault="00905FBD" w:rsidP="006A3CF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ԴՐՈՒՅՔԱՉԱՓԸ</w:t>
            </w:r>
          </w:p>
        </w:tc>
      </w:tr>
      <w:tr w:rsidR="006A2205" w:rsidRPr="000F2914" w:rsidTr="00DC6B87">
        <w:trPr>
          <w:trHeight w:val="684"/>
        </w:trPr>
        <w:tc>
          <w:tcPr>
            <w:tcW w:w="6238" w:type="dxa"/>
            <w:vMerge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Merge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</w:tcPr>
          <w:p w:rsidR="00905FBD" w:rsidRPr="00D848E6" w:rsidRDefault="00905FBD" w:rsidP="0091071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vMerge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296" w:type="dxa"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</w:t>
            </w:r>
            <w:r w:rsidRPr="00D848E6">
              <w:rPr>
                <w:rFonts w:ascii="GHEA Grapalat" w:hAnsi="GHEA Grapalat"/>
                <w:b/>
                <w:sz w:val="20"/>
                <w:szCs w:val="20"/>
              </w:rPr>
              <w:t>ԱՂԱՔ</w:t>
            </w: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ՎԱՅՔ</w:t>
            </w:r>
          </w:p>
        </w:tc>
        <w:tc>
          <w:tcPr>
            <w:tcW w:w="1326" w:type="dxa"/>
          </w:tcPr>
          <w:p w:rsidR="00905FBD" w:rsidRPr="00D848E6" w:rsidRDefault="00905FBD" w:rsidP="009F63A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</w:t>
            </w:r>
            <w:r w:rsidRPr="00D848E6">
              <w:rPr>
                <w:rFonts w:ascii="GHEA Grapalat" w:hAnsi="GHEA Grapalat"/>
                <w:b/>
                <w:sz w:val="20"/>
                <w:szCs w:val="20"/>
              </w:rPr>
              <w:t>ՅՈՒՂԱԿԱՆ</w:t>
            </w:r>
            <w:r w:rsidRPr="00D848E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D848E6">
              <w:rPr>
                <w:rFonts w:ascii="GHEA Grapalat" w:hAnsi="GHEA Grapalat"/>
                <w:b/>
                <w:sz w:val="20"/>
                <w:szCs w:val="20"/>
              </w:rPr>
              <w:t>ԲՆԱԿԱՎԱՅՐԵՐ</w:t>
            </w:r>
          </w:p>
        </w:tc>
        <w:tc>
          <w:tcPr>
            <w:tcW w:w="1326" w:type="dxa"/>
          </w:tcPr>
          <w:p w:rsidR="00905FBD" w:rsidRPr="00D848E6" w:rsidRDefault="00905FBD" w:rsidP="0077690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848E6">
              <w:rPr>
                <w:rFonts w:ascii="GHEA Grapalat" w:hAnsi="GHEA Grapalat"/>
                <w:b/>
                <w:sz w:val="20"/>
                <w:szCs w:val="20"/>
              </w:rPr>
              <w:t>ԲԱՐՁՐ ԼԵՌՆԱՅԻՆ  ԵՎ ՍԱՀՄԱՆԱՄԵՐՁ ԲՆԱԿԱՎԱՅՐԵՐ</w:t>
            </w:r>
          </w:p>
        </w:tc>
      </w:tr>
      <w:tr w:rsidR="006A2205" w:rsidRPr="000F2914" w:rsidTr="00DC6B87">
        <w:trPr>
          <w:trHeight w:val="173"/>
        </w:trPr>
        <w:tc>
          <w:tcPr>
            <w:tcW w:w="6238" w:type="dxa"/>
          </w:tcPr>
          <w:p w:rsidR="00905FBD" w:rsidRPr="004926A1" w:rsidRDefault="00905FBD" w:rsidP="004926A1">
            <w:pPr>
              <w:pStyle w:val="a6"/>
              <w:numPr>
                <w:ilvl w:val="0"/>
                <w:numId w:val="2"/>
              </w:num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26A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0F2914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1071F">
            <w:pP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ա. հիմնական շենքերի և շինությունների համար</w:t>
            </w:r>
          </w:p>
        </w:tc>
        <w:tc>
          <w:tcPr>
            <w:tcW w:w="1276" w:type="dxa"/>
          </w:tcPr>
          <w:p w:rsidR="00905FBD" w:rsidRPr="00B843A2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F445D2" w:rsidRDefault="00905FBD" w:rsidP="00DA0380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445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</w:t>
            </w:r>
            <w:r w:rsidRPr="00F445D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արտադրական նշանակության շենքերի և շինությունների համար`</w:t>
            </w:r>
          </w:p>
          <w:p w:rsidR="00905FBD" w:rsidRPr="00F445D2" w:rsidRDefault="00905FBD" w:rsidP="0091071F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highlight w:val="yellow"/>
                <w:lang w:val="hy-AM"/>
              </w:rPr>
            </w:pPr>
          </w:p>
        </w:tc>
        <w:tc>
          <w:tcPr>
            <w:tcW w:w="1276" w:type="dxa"/>
          </w:tcPr>
          <w:p w:rsidR="00905FBD" w:rsidRPr="00B843A2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15000</w:t>
            </w:r>
          </w:p>
          <w:p w:rsidR="00745915" w:rsidRPr="00B843A2" w:rsidRDefault="00745915" w:rsidP="009F63A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393CFE" w:rsidRDefault="00E34832" w:rsidP="006A3CF9">
            <w:pPr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</w:t>
            </w:r>
            <w:r w:rsidR="002C032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905FBD"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 w:rsid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 w:rsidR="00393CFE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="00393CFE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905FBD" w:rsidRPr="009F4EC6" w:rsidRDefault="006D2EC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:rsidR="00905FBD" w:rsidRPr="002C0323" w:rsidRDefault="002C0323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59427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բ. սույն կետի «ա» ենթակետով չնախատեսված շենքերի և շինությունների համար`</w:t>
            </w:r>
          </w:p>
          <w:p w:rsidR="00905FBD" w:rsidRPr="009F4EC6" w:rsidRDefault="00905FBD" w:rsidP="0091071F">
            <w:pP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59427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շենքերի և շինությունների համար` </w:t>
            </w:r>
          </w:p>
          <w:p w:rsidR="00905FBD" w:rsidRPr="009F4EC6" w:rsidRDefault="00905FBD" w:rsidP="0059427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Default="00905FBD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</w:t>
            </w:r>
          </w:p>
          <w:p w:rsidR="00745915" w:rsidRPr="009F4EC6" w:rsidRDefault="00745915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</w:t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905FBD" w:rsidRPr="009F4EC6" w:rsidRDefault="006D2EC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326" w:type="dxa"/>
          </w:tcPr>
          <w:p w:rsidR="00905FBD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9000</w:t>
            </w:r>
          </w:p>
        </w:tc>
      </w:tr>
      <w:tr w:rsidR="00B843A2" w:rsidRPr="009F4EC6" w:rsidTr="00DC6B87">
        <w:trPr>
          <w:trHeight w:val="173"/>
        </w:trPr>
        <w:tc>
          <w:tcPr>
            <w:tcW w:w="6238" w:type="dxa"/>
          </w:tcPr>
          <w:p w:rsidR="00B843A2" w:rsidRPr="009F4EC6" w:rsidRDefault="00B843A2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- 500-ից մինչև 1000 քառակուսի մետր ընդհանուր մակերես ունեցող շենքերի և շինությունների համար`</w:t>
            </w:r>
          </w:p>
          <w:p w:rsidR="00B843A2" w:rsidRPr="009F4EC6" w:rsidRDefault="00B843A2" w:rsidP="0059427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B843A2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  <w:p w:rsidR="00B843A2" w:rsidRPr="009F4EC6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B843A2" w:rsidRPr="009F4EC6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B843A2" w:rsidRDefault="00B843A2"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B843A2" w:rsidRPr="009F4EC6" w:rsidRDefault="006D2EC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</w:tr>
      <w:tr w:rsidR="00B843A2" w:rsidRPr="009F4EC6" w:rsidTr="00DC6B87">
        <w:trPr>
          <w:trHeight w:val="173"/>
        </w:trPr>
        <w:tc>
          <w:tcPr>
            <w:tcW w:w="6238" w:type="dxa"/>
          </w:tcPr>
          <w:p w:rsidR="00B843A2" w:rsidRPr="009F4EC6" w:rsidRDefault="00B843A2" w:rsidP="00B843A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- 1000-ից մինչև 3000 քառակուսի մետր ընդհանուր մակերես ունեցող շենքերի և շինությունների համար</w:t>
            </w:r>
          </w:p>
        </w:tc>
        <w:tc>
          <w:tcPr>
            <w:tcW w:w="1276" w:type="dxa"/>
          </w:tcPr>
          <w:p w:rsidR="00B843A2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  <w:p w:rsidR="00B843A2" w:rsidRPr="009F4EC6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B843A2" w:rsidRPr="009F4EC6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B843A2" w:rsidRDefault="00B843A2"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B843A2" w:rsidRPr="009F4EC6" w:rsidRDefault="006D2EC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:rsidR="00B843A2" w:rsidRPr="009F4EC6" w:rsidRDefault="00B843A2" w:rsidP="00B843A2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15000</w:t>
            </w:r>
          </w:p>
        </w:tc>
      </w:tr>
      <w:tr w:rsidR="00B843A2" w:rsidRPr="009F4EC6" w:rsidTr="00DC6B87">
        <w:trPr>
          <w:trHeight w:val="173"/>
        </w:trPr>
        <w:tc>
          <w:tcPr>
            <w:tcW w:w="6238" w:type="dxa"/>
          </w:tcPr>
          <w:p w:rsidR="00B843A2" w:rsidRPr="009F4EC6" w:rsidRDefault="00B843A2" w:rsidP="00B843A2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- 3000-ից և ավելի քառակուսի մետր ընդհանուր մակերես ունեցող շենքերի և շինությունների համար</w:t>
            </w:r>
          </w:p>
        </w:tc>
        <w:tc>
          <w:tcPr>
            <w:tcW w:w="1276" w:type="dxa"/>
          </w:tcPr>
          <w:p w:rsidR="00B843A2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  <w:p w:rsidR="00B843A2" w:rsidRPr="009F4EC6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B843A2" w:rsidRPr="009F4EC6" w:rsidRDefault="00B843A2" w:rsidP="000F2914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B843A2" w:rsidRDefault="00B843A2"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B843A2" w:rsidRPr="00905FBD" w:rsidRDefault="00B843A2" w:rsidP="006D2EC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0000</w:t>
            </w:r>
          </w:p>
        </w:tc>
        <w:tc>
          <w:tcPr>
            <w:tcW w:w="1326" w:type="dxa"/>
          </w:tcPr>
          <w:p w:rsidR="00B843A2" w:rsidRPr="00905FBD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</w:t>
            </w:r>
            <w:r w:rsidRP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326" w:type="dxa"/>
          </w:tcPr>
          <w:p w:rsidR="00B843A2" w:rsidRPr="00905FBD" w:rsidRDefault="00B843A2" w:rsidP="00B843A2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300</w:t>
            </w:r>
            <w:r w:rsidRP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</w:t>
            </w:r>
          </w:p>
        </w:tc>
      </w:tr>
      <w:tr w:rsidR="00B843A2" w:rsidRPr="009F4EC6" w:rsidTr="00DC6B87">
        <w:trPr>
          <w:trHeight w:val="173"/>
        </w:trPr>
        <w:tc>
          <w:tcPr>
            <w:tcW w:w="6238" w:type="dxa"/>
          </w:tcPr>
          <w:p w:rsidR="00B843A2" w:rsidRPr="009F4EC6" w:rsidRDefault="00B843A2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գ. ոչ հիմնական շենքերի և շինությունների համար`</w:t>
            </w:r>
          </w:p>
        </w:tc>
        <w:tc>
          <w:tcPr>
            <w:tcW w:w="127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B843A2" w:rsidRPr="009F4EC6" w:rsidRDefault="00B843A2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B843A2" w:rsidRDefault="00B843A2"/>
        </w:tc>
        <w:tc>
          <w:tcPr>
            <w:tcW w:w="129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B843A2" w:rsidRPr="009F4EC6" w:rsidTr="00DC6B87">
        <w:trPr>
          <w:trHeight w:val="173"/>
        </w:trPr>
        <w:tc>
          <w:tcPr>
            <w:tcW w:w="6238" w:type="dxa"/>
          </w:tcPr>
          <w:p w:rsidR="00B843A2" w:rsidRPr="009F4EC6" w:rsidRDefault="00B843A2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մինչև 20 քառակուսի մետր ընդհանուր մակերես ունեցող շենքերի և շինությունների համար` </w:t>
            </w:r>
          </w:p>
          <w:p w:rsidR="00B843A2" w:rsidRPr="009F4EC6" w:rsidRDefault="00B843A2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275" w:type="dxa"/>
          </w:tcPr>
          <w:p w:rsidR="00B843A2" w:rsidRPr="009F4EC6" w:rsidRDefault="00B843A2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B843A2" w:rsidRDefault="00B843A2"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1/0,5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</w:t>
            </w:r>
          </w:p>
        </w:tc>
      </w:tr>
      <w:tr w:rsidR="00B843A2" w:rsidRPr="009F4EC6" w:rsidTr="00DC6B87">
        <w:trPr>
          <w:trHeight w:val="173"/>
        </w:trPr>
        <w:tc>
          <w:tcPr>
            <w:tcW w:w="6238" w:type="dxa"/>
          </w:tcPr>
          <w:p w:rsidR="00B843A2" w:rsidRPr="009F4EC6" w:rsidRDefault="00B843A2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- 20 և ավելի քառակուսի մետր ընդհանուր մակերես ունեցող շենքերի և շինությունների համար`</w:t>
            </w:r>
          </w:p>
          <w:p w:rsidR="00B843A2" w:rsidRPr="009F4EC6" w:rsidRDefault="00B843A2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275" w:type="dxa"/>
          </w:tcPr>
          <w:p w:rsidR="00B843A2" w:rsidRPr="009F4EC6" w:rsidRDefault="00B843A2" w:rsidP="004926A1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B843A2" w:rsidRDefault="00B843A2"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1/0,5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326" w:type="dxa"/>
          </w:tcPr>
          <w:p w:rsidR="00B843A2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347DD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2) համայնքի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նախագծով`</w:t>
            </w:r>
          </w:p>
          <w:p w:rsidR="00905FBD" w:rsidRPr="009F4EC6" w:rsidRDefault="00905FBD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</w:t>
            </w:r>
          </w:p>
          <w:p w:rsidR="00905FBD" w:rsidRPr="009F4EC6" w:rsidRDefault="00905FBD" w:rsidP="00347DD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905FBD" w:rsidRPr="009F4EC6" w:rsidRDefault="006D2EC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326" w:type="dxa"/>
          </w:tcPr>
          <w:p w:rsidR="00905FBD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հոդվածի 1-ին մասի 1-ին կետով սահմանված նորմերը և դրույքաչափերը` շենքերի և շինությունների ընդհանուր մակերեսի ավելացման կամ շենքերի գործառական նշանակության փոփոխության մասով,</w:t>
            </w: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հոդվածի 1-ին մասի 1-ին կետով սահմանված նորմերը և դրույքաչափերը.</w:t>
            </w:r>
          </w:p>
          <w:p w:rsidR="00905FBD" w:rsidRPr="009F4EC6" w:rsidRDefault="00905FBD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471F93" w:rsidRDefault="00905FBD" w:rsidP="00471F9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</w:t>
            </w:r>
          </w:p>
          <w:p w:rsidR="00905FBD" w:rsidRPr="00471F93" w:rsidRDefault="00905FBD" w:rsidP="00471F9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B843A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6D2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,5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  <w:r w:rsidRPr="0062359F">
              <w:rPr>
                <w:rFonts w:ascii="GHEA Grapalat" w:hAnsi="GHEA Grapalat"/>
                <w:b/>
                <w:sz w:val="24"/>
                <w:szCs w:val="24"/>
              </w:rPr>
              <w:t>/ 0,</w:t>
            </w:r>
            <w:r w:rsidRPr="0062359F">
              <w:rPr>
                <w:rFonts w:ascii="GHEA Grapalat" w:hAnsi="GHEA Grapalat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96" w:type="dxa"/>
          </w:tcPr>
          <w:p w:rsidR="00905FBD" w:rsidRPr="009F4EC6" w:rsidRDefault="006D2EC2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326" w:type="dxa"/>
          </w:tcPr>
          <w:p w:rsidR="00905FBD" w:rsidRPr="009F4EC6" w:rsidRDefault="00B843A2" w:rsidP="00905FB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471F93" w:rsidRDefault="00905FBD" w:rsidP="00347DD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lastRenderedPageBreak/>
              <w:t>4) համայնքի վարչական տարածքում հեղուկ վառելիքի, սեղմված բնական կամ հեղուկացված նավթային</w:t>
            </w:r>
            <w:r w:rsidR="00447806"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 կամ ածխաջրածնային</w:t>
            </w: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 գազերի վաճառքի թույլտվության համար՝ օրացուցային տարվա համար` </w:t>
            </w:r>
          </w:p>
          <w:p w:rsidR="00905FBD" w:rsidRPr="00471F93" w:rsidRDefault="00905FBD" w:rsidP="00347DDB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B843A2" w:rsidRDefault="00CD4E3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</w:t>
            </w:r>
            <w:r w:rsidR="00905FBD"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75" w:type="dxa"/>
          </w:tcPr>
          <w:p w:rsidR="00905FBD" w:rsidRPr="00B843A2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B843A2" w:rsidRDefault="00905FBD" w:rsidP="00AD0F2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</w:t>
            </w:r>
            <w:r w:rsidR="00BC48D1"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5/0,</w:t>
            </w:r>
            <w:r w:rsidR="00BC48D1"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:rsidR="00905FBD" w:rsidRPr="00B843A2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326" w:type="dxa"/>
          </w:tcPr>
          <w:p w:rsidR="00905FBD" w:rsidRPr="00B843A2" w:rsidRDefault="00905FBD" w:rsidP="00BC48D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BC48D1"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0000</w:t>
            </w:r>
          </w:p>
        </w:tc>
        <w:tc>
          <w:tcPr>
            <w:tcW w:w="1326" w:type="dxa"/>
          </w:tcPr>
          <w:p w:rsidR="00905FBD" w:rsidRPr="00B843A2" w:rsidRDefault="00905FBD" w:rsidP="00BC48D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AD0F29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  <w:bookmarkStart w:id="0" w:name="_GoBack"/>
            <w:bookmarkEnd w:id="0"/>
            <w:r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471F93" w:rsidRDefault="00905FBD" w:rsidP="00471F9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5) </w:t>
            </w:r>
            <w:r w:rsidR="008A3CBC"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>համայնքի վարչական տարածքում գտնվող խանութներում, կրպակներում, հեղուկ վառելիքի կամ սեղմված բնական կամ հեղուկացված նավթային կամ ածխաջրածնային 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</w:t>
            </w: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` </w:t>
            </w:r>
          </w:p>
          <w:p w:rsidR="00905FBD" w:rsidRPr="00471F93" w:rsidRDefault="00905FBD" w:rsidP="00471F9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CD4E3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</w:t>
            </w:r>
            <w:r w:rsidR="00905FBD"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</w:t>
            </w:r>
            <w:r w:rsidR="00BC48D1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BC48D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/0,75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45000</w:t>
            </w:r>
          </w:p>
        </w:tc>
        <w:tc>
          <w:tcPr>
            <w:tcW w:w="1326" w:type="dxa"/>
          </w:tcPr>
          <w:p w:rsidR="00905FBD" w:rsidRPr="009F4EC6" w:rsidRDefault="00BC48D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</w:t>
            </w:r>
            <w:r w:rsid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326" w:type="dxa"/>
          </w:tcPr>
          <w:p w:rsidR="00905FBD" w:rsidRPr="009F4EC6" w:rsidRDefault="00BC48D1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</w:t>
            </w:r>
            <w:r w:rsidR="00905FBD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471F93" w:rsidRDefault="00905FBD" w:rsidP="00471F9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6)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</w:t>
            </w:r>
          </w:p>
          <w:p w:rsidR="00905FBD" w:rsidRPr="00471F93" w:rsidRDefault="00905FBD" w:rsidP="00471F93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CD4E36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</w:t>
            </w:r>
            <w:r w:rsidR="00905FBD"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</w:t>
            </w:r>
            <w:r w:rsidR="006A2205" w:rsidRPr="00B843A2"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471F93" w:rsidRDefault="00905FBD" w:rsidP="00AE2E9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</w:pPr>
            <w:r w:rsidRPr="00471F93">
              <w:rPr>
                <w:rFonts w:ascii="GHEA Grapalat" w:eastAsia="Times New Roman" w:hAnsi="GHEA Grapalat" w:cs="Times New Roman"/>
                <w:b/>
                <w:color w:val="000000"/>
                <w:szCs w:val="21"/>
                <w:lang w:val="hy-AM"/>
              </w:rPr>
              <w:t xml:space="preserve">7) </w:t>
            </w:r>
            <w:r w:rsidRPr="00471F93">
              <w:rPr>
                <w:rFonts w:ascii="GHEA Grapalat" w:hAnsi="GHEA Grapalat"/>
                <w:b/>
                <w:color w:val="000000"/>
                <w:szCs w:val="21"/>
              </w:rPr>
              <w:t>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      </w:r>
          </w:p>
          <w:p w:rsidR="00905FBD" w:rsidRPr="00471F93" w:rsidRDefault="00905FBD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471F93" w:rsidRDefault="00905FBD" w:rsidP="00471F93">
            <w:pPr>
              <w:shd w:val="clear" w:color="auto" w:fill="FFFFFF"/>
              <w:rPr>
                <w:rFonts w:ascii="GHEA Grapalat" w:hAnsi="GHEA Grapalat"/>
                <w:b/>
                <w:color w:val="000000"/>
                <w:szCs w:val="21"/>
              </w:rPr>
            </w:pPr>
            <w:r w:rsidRPr="00471F93">
              <w:rPr>
                <w:rFonts w:ascii="GHEA Grapalat" w:hAnsi="GHEA Grapalat"/>
                <w:b/>
                <w:color w:val="000000"/>
                <w:szCs w:val="21"/>
              </w:rPr>
              <w:t>ա. ոգելից և ալկոհոլային խմիչքի վաճառքի թույլտվության համար՝ յուրաքանչյուր եռամսյակի համար՝</w:t>
            </w:r>
          </w:p>
          <w:p w:rsidR="00905FBD" w:rsidRPr="00471F93" w:rsidRDefault="00905FBD" w:rsidP="00471F93">
            <w:pPr>
              <w:shd w:val="clear" w:color="auto" w:fill="FFFFFF"/>
              <w:rPr>
                <w:rFonts w:ascii="GHEA Grapalat" w:hAnsi="GHEA Grapalat"/>
                <w:b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33EC3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մինչև 26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9F4EC6" w:rsidRDefault="00905FBD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մինչև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6A2205" w:rsidRPr="00933EC3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E5648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- 26-ից մինչև 50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9F4EC6" w:rsidRDefault="00905FBD" w:rsidP="00AE2E9F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13 001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8250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6A2205" w:rsidRPr="00085FFC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- 50-ից մինչև 100 քառակուսի մետր ընդհանուր մակերես ունեցող հիմնական և ոչ հիմնական շինությունների ներսում վաճառքի կազմակերպման դեպքում՝</w:t>
            </w:r>
          </w:p>
          <w:p w:rsidR="00905FBD" w:rsidRPr="009F4EC6" w:rsidRDefault="00905FBD" w:rsidP="007E5648">
            <w:pPr>
              <w:shd w:val="clear" w:color="auto" w:fill="FFFFFF"/>
              <w:ind w:firstLine="29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13 001-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</w:tr>
      <w:tr w:rsidR="006A2205" w:rsidRPr="001B0840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9F4EC6" w:rsidRDefault="00905FBD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25 001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985" w:type="dxa"/>
          </w:tcPr>
          <w:p w:rsidR="00905FBD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  <w:p w:rsidR="006A2205" w:rsidRPr="009F4EC6" w:rsidRDefault="006A2205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6A2205" w:rsidRPr="001B0840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9F4EC6" w:rsidRDefault="00905FBD" w:rsidP="001F6E82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25 001-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</w:tr>
      <w:tr w:rsidR="006A2205" w:rsidRPr="001B0840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և ավելի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9F4EC6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45 001-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101 000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46000</w:t>
            </w:r>
          </w:p>
        </w:tc>
        <w:tc>
          <w:tcPr>
            <w:tcW w:w="1985" w:type="dxa"/>
          </w:tcPr>
          <w:p w:rsidR="00905FBD" w:rsidRPr="006A2205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0.75/0.5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DE546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34500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</w:tr>
      <w:tr w:rsidR="006A2205" w:rsidRPr="001B0840" w:rsidTr="00DC6B87">
        <w:trPr>
          <w:trHeight w:val="173"/>
        </w:trPr>
        <w:tc>
          <w:tcPr>
            <w:tcW w:w="6238" w:type="dxa"/>
          </w:tcPr>
          <w:p w:rsidR="00905FBD" w:rsidRPr="00E77217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E77217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բ. </w:t>
            </w:r>
            <w:r w:rsidRPr="00E77217">
              <w:rPr>
                <w:rFonts w:ascii="GHEA Grapalat" w:hAnsi="GHEA Grapalat"/>
                <w:b/>
                <w:color w:val="000000"/>
                <w:sz w:val="21"/>
                <w:szCs w:val="21"/>
              </w:rPr>
      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      </w: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1B0840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մինչև 26 քառակուսի մետր ընդհանուր մակերես ունեցող հիմնական և ոչ հիմնական շինությունների ներսում վաճառքի կազմակերպման դեպքում՝ մինչև տասը հազար մեկ դրամ,</w:t>
            </w:r>
          </w:p>
          <w:p w:rsidR="00905FBD" w:rsidRPr="00F354F8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մինչև </w:t>
            </w: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  <w:t>10 001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6A2205" w:rsidRPr="0034680A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- 26-ից մինչև 50 քառակուսի մետր ընդհանուր մակերես ունեցող հիմնական և ոչ հիմնական շինությունների ներսում վաճառքի կազմակերպման դեպքում՝</w:t>
            </w:r>
          </w:p>
          <w:p w:rsidR="00905FBD" w:rsidRPr="00F354F8" w:rsidRDefault="00905FBD" w:rsidP="00C3429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10 001-</w:t>
            </w: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  <w:t>13 001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11000</w:t>
            </w: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8250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6A2205" w:rsidRPr="0034680A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- 50-ից մինչև 100 քառակուսի մետր ընդհանուր մակերես </w:t>
            </w: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ունեցող հիմնական և ոչ հիմնական շինությունների ներսում վաճառքի կազմակերպման դեպքում՝</w:t>
            </w:r>
          </w:p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13 001-</w:t>
            </w: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</w: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20 001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14000</w:t>
            </w: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</w:tr>
      <w:tr w:rsidR="006A2205" w:rsidRPr="00E912F1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20 001-</w:t>
            </w: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  <w:t>25 001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0,5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10500</w:t>
            </w:r>
          </w:p>
        </w:tc>
      </w:tr>
      <w:tr w:rsidR="006A2205" w:rsidRPr="00E912F1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25 001-</w:t>
            </w: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br/>
              <w:t>45 001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19500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13000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և ավելի քառակուսի մետր ընդհանուր մակերես ունեցող հիմնական և ոչ հիմնական շինությունների ներսում վաճառքի կազմակերպման դեպքում՝ </w:t>
            </w:r>
          </w:p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45 001-100 001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46000</w:t>
            </w: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34500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8)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 մեկ քառակուսի մետրի համար.</w:t>
            </w:r>
          </w:p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1/1</w:t>
            </w:r>
            <w:r w:rsidR="006A2205"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/1</w:t>
            </w: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354F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F354F8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F354F8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9)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      </w:r>
          </w:p>
          <w:p w:rsidR="00905FBD" w:rsidRPr="00F354F8" w:rsidRDefault="00905FBD" w:rsidP="003656FB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F354F8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F354F8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առևտրի օբյեկտների համար` 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5000-50000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բ. հանրային սննդի և զվարճանքի օբյեկտների համար` </w:t>
            </w:r>
          </w:p>
        </w:tc>
        <w:tc>
          <w:tcPr>
            <w:tcW w:w="127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25000-100000</w:t>
            </w:r>
          </w:p>
        </w:tc>
        <w:tc>
          <w:tcPr>
            <w:tcW w:w="1275" w:type="dxa"/>
          </w:tcPr>
          <w:p w:rsidR="001015E5" w:rsidRPr="00B26BFF" w:rsidRDefault="001015E5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985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  <w:tc>
          <w:tcPr>
            <w:tcW w:w="132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գ. բաղնիքների (սաունաների) համար` </w:t>
            </w: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200000-500000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դ. խաղատների համար` 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500000-1000000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</w:tr>
      <w:tr w:rsidR="006A2205" w:rsidRPr="00B26BFF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ե. շահումով խաղերի համար` 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250000-500000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զ. վիճակախաղերի համար` 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100000-150000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6A220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</w:tr>
      <w:tr w:rsidR="006A2205" w:rsidRPr="00C46797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10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տարածքում, համայնքային կանոններին համապատասխան, հանրային սննդի կազմակերպման և իրացման թույլտվության համար</w:t>
            </w:r>
            <w:r w:rsidRPr="009F4EC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val="hy-AM"/>
              </w:rPr>
              <w:t> 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տեղական</w:t>
            </w:r>
            <w:r w:rsidRPr="009F4EC6">
              <w:rPr>
                <w:rFonts w:ascii="Calibri" w:eastAsia="Times New Roman" w:hAnsi="Calibri" w:cs="Calibri"/>
                <w:b/>
                <w:color w:val="000000"/>
                <w:sz w:val="21"/>
                <w:szCs w:val="21"/>
                <w:lang w:val="hy-AM"/>
              </w:rPr>
              <w:t> 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տուրքը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յուրաքանչյուր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եռամսյակի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համար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սահմանվ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ում է`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ա. հիմնական շինությունների ներսում՝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մինչև 26 քառակուսի մետր ընդհանուր մակերես ունեցող հանրային սննդի օբյեկտի համար՝ մինչև հինգ հազար մեկ դրամ,</w:t>
            </w:r>
          </w:p>
          <w:p w:rsidR="00905FBD" w:rsidRPr="009F4EC6" w:rsidRDefault="00905FBD" w:rsidP="00BD146D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մինչև 5001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1015E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- 26-ից մինչև 50 քառակուսի մետր ընդհանուր մակերես ունեցող հանրային սննդի օբյեկտի համար՝ </w:t>
            </w: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5001-10001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7000</w:t>
            </w:r>
          </w:p>
        </w:tc>
        <w:tc>
          <w:tcPr>
            <w:tcW w:w="1985" w:type="dxa"/>
          </w:tcPr>
          <w:p w:rsidR="00905FBD" w:rsidRPr="009F4EC6" w:rsidRDefault="00905FBD" w:rsidP="001015E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1015E5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5250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</w:tr>
      <w:tr w:rsidR="006A2205" w:rsidRPr="009F4EC6" w:rsidTr="00DC6B87">
        <w:trPr>
          <w:trHeight w:val="695"/>
        </w:trPr>
        <w:tc>
          <w:tcPr>
            <w:tcW w:w="6238" w:type="dxa"/>
          </w:tcPr>
          <w:p w:rsidR="00905FBD" w:rsidRPr="009F4EC6" w:rsidRDefault="00905FBD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- 50-ից մինչև 100 քառակուսի մետր ընդհանուր մակերես ունեցող հանրային սննդի օբյեկտի համար՝ </w:t>
            </w:r>
          </w:p>
          <w:p w:rsidR="00905FBD" w:rsidRPr="009F4EC6" w:rsidRDefault="00905FBD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10001-15001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3722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</w:t>
            </w:r>
            <w:r w:rsidR="001015E5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9000</w:t>
            </w:r>
          </w:p>
        </w:tc>
        <w:tc>
          <w:tcPr>
            <w:tcW w:w="1326" w:type="dxa"/>
          </w:tcPr>
          <w:p w:rsidR="00905FBD" w:rsidRPr="009F4EC6" w:rsidRDefault="0037222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326" w:type="dxa"/>
          </w:tcPr>
          <w:p w:rsidR="00905FBD" w:rsidRPr="009F4EC6" w:rsidRDefault="0037222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</w:tr>
      <w:tr w:rsidR="006A2205" w:rsidRPr="00B26BFF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DC6B8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15001-20001</w:t>
            </w:r>
          </w:p>
        </w:tc>
        <w:tc>
          <w:tcPr>
            <w:tcW w:w="1275" w:type="dxa"/>
          </w:tcPr>
          <w:p w:rsidR="00905FBD" w:rsidRPr="00B26BFF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16000</w:t>
            </w:r>
          </w:p>
        </w:tc>
        <w:tc>
          <w:tcPr>
            <w:tcW w:w="1985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</w:t>
            </w:r>
            <w:r w:rsidR="00372220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1015E5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</w:t>
            </w:r>
            <w:r w:rsidR="00372220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="001015E5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29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326" w:type="dxa"/>
          </w:tcPr>
          <w:p w:rsidR="00905FBD" w:rsidRPr="00B26BFF" w:rsidRDefault="0037222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12000</w:t>
            </w:r>
          </w:p>
        </w:tc>
        <w:tc>
          <w:tcPr>
            <w:tcW w:w="1326" w:type="dxa"/>
          </w:tcPr>
          <w:p w:rsidR="00905FBD" w:rsidRPr="00B26BFF" w:rsidRDefault="00372220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</w:t>
            </w:r>
            <w:r w:rsidR="00905FBD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- 200-ից մինչև 500 քառակուսի մետր ընդհանուր մակերես ունեցող հանրային սննդի օբյեկտի համար՝ </w:t>
            </w:r>
          </w:p>
        </w:tc>
        <w:tc>
          <w:tcPr>
            <w:tcW w:w="1276" w:type="dxa"/>
          </w:tcPr>
          <w:p w:rsidR="00905FBD" w:rsidRPr="009F4EC6" w:rsidRDefault="00905FBD" w:rsidP="00BD146D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20001-30001</w:t>
            </w:r>
          </w:p>
        </w:tc>
        <w:tc>
          <w:tcPr>
            <w:tcW w:w="1275" w:type="dxa"/>
          </w:tcPr>
          <w:p w:rsidR="00905FBD" w:rsidRPr="00B26BFF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21000</w:t>
            </w:r>
          </w:p>
        </w:tc>
        <w:tc>
          <w:tcPr>
            <w:tcW w:w="1985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</w:t>
            </w:r>
            <w:r w:rsidR="00372220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372220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/0,75</w:t>
            </w:r>
          </w:p>
        </w:tc>
        <w:tc>
          <w:tcPr>
            <w:tcW w:w="129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15750</w:t>
            </w:r>
          </w:p>
        </w:tc>
        <w:tc>
          <w:tcPr>
            <w:tcW w:w="1326" w:type="dxa"/>
          </w:tcPr>
          <w:p w:rsidR="00905FBD" w:rsidRPr="00B26BFF" w:rsidRDefault="00905FBD" w:rsidP="0037222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372220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575</w:t>
            </w: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326" w:type="dxa"/>
          </w:tcPr>
          <w:p w:rsidR="00905FBD" w:rsidRPr="00B26BFF" w:rsidRDefault="00905FBD" w:rsidP="0037222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372220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575</w:t>
            </w: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և ավելի քառակուսի մետր ընդհանուր մակերես ունեցող 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հանրային սննդի օբյեկտի համար՝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30001-</w:t>
            </w: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50001</w:t>
            </w:r>
          </w:p>
        </w:tc>
        <w:tc>
          <w:tcPr>
            <w:tcW w:w="1275" w:type="dxa"/>
          </w:tcPr>
          <w:p w:rsidR="00905FBD" w:rsidRPr="00B26BFF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31000</w:t>
            </w:r>
          </w:p>
        </w:tc>
        <w:tc>
          <w:tcPr>
            <w:tcW w:w="1985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</w:t>
            </w:r>
            <w:r w:rsidR="00BB6BB3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  <w:r w:rsidR="00BB6BB3"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/0,75</w:t>
            </w:r>
          </w:p>
        </w:tc>
        <w:tc>
          <w:tcPr>
            <w:tcW w:w="129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23250</w:t>
            </w:r>
          </w:p>
        </w:tc>
        <w:tc>
          <w:tcPr>
            <w:tcW w:w="1326" w:type="dxa"/>
          </w:tcPr>
          <w:p w:rsidR="00905FBD" w:rsidRPr="00B26BFF" w:rsidRDefault="00BB6BB3" w:rsidP="00BB6BB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23250</w:t>
            </w:r>
          </w:p>
        </w:tc>
        <w:tc>
          <w:tcPr>
            <w:tcW w:w="1326" w:type="dxa"/>
          </w:tcPr>
          <w:p w:rsidR="00905FBD" w:rsidRPr="00B26BFF" w:rsidRDefault="00BB6BB3" w:rsidP="00BB6BB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23250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lastRenderedPageBreak/>
              <w:t>բ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.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ոչ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հիմնական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  <w:t>ներսում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`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Arial Unicode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մետր ընդհանուր մակերես ունեցող հանրային սննդի օբյեկտի համար՝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մինչև 1001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- 26-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1001-2001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1125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- 50-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նուր մակերես ունեցող հանրային սննդի օբյեկտի համար՝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2001-4001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2250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904AA8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- 100-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4001-8001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6000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- 200-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ից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500 քառակուսի մետր ընդհանուր մակերես ունեցող հանրային սննդի օբյեկտի համար՝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8001-15001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- 500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և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ավելի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քառակուսի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մետր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ընդհանուր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մակերես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ունեցող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հանրային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սննդի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օբյեկտի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9F4EC6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lang w:val="hy-AM"/>
              </w:rPr>
              <w:t>համար՝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15001-25001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քաղաքային բնակավայրերում ավագանու որոշմամբ սահմանված տնային կենդանիներ պահելու թույլտվության համար՝ օրացուցային տարվա համար` </w:t>
            </w:r>
          </w:p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Calibri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12) 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համայնքի վարչական տարածքում արտաքին գովազդ տեղադրելու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թույլտվության համար,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բացառությամբ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բնակավայրի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սահմաններից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դուրս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գտնվող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պետական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նշանակության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ավտոմոբիլային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ճանապարհների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օտարման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շերտերում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և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պաշտպանական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գոտիներում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տեղադրվող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գովազդների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ru-RU"/>
              </w:rPr>
              <w:t>թույլտվությունների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, </w:t>
            </w:r>
            <w:r w:rsidRPr="00F97242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յուրաքանչյուր ամիս մեկ քառակուսի մետրի համար՝</w:t>
            </w:r>
          </w:p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ալկոհոլային սպիրտի պարունակությունը մինչև 20 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ծավալային տոկոս արտադրանք գովազդող արտաքին գովազդի համար` </w:t>
            </w:r>
          </w:p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2000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7B2EE1" w:rsidRDefault="00905FBD" w:rsidP="00DE546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75/0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</w:rPr>
              <w:t>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DE546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1500</w:t>
            </w:r>
          </w:p>
        </w:tc>
        <w:tc>
          <w:tcPr>
            <w:tcW w:w="1326" w:type="dxa"/>
          </w:tcPr>
          <w:p w:rsidR="00905FBD" w:rsidRPr="00DE546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905FBD" w:rsidRPr="00DE546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1000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 xml:space="preserve">բ. թունդ ալկոհոլային (սպիրտի պարունակությունը 20 և ավելի ծավալային տոկոս) արտադրանք գովազդող արտաքին գովազդի համար`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7B2EE1" w:rsidRDefault="00905FBD" w:rsidP="00DE546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>0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</w:rPr>
              <w:t>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2625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1750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գ. սոցիալական գովազդի համար՝ </w:t>
            </w:r>
          </w:p>
        </w:tc>
        <w:tc>
          <w:tcPr>
            <w:tcW w:w="1276" w:type="dxa"/>
          </w:tcPr>
          <w:p w:rsidR="00905FBD" w:rsidRPr="00B26BFF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275" w:type="dxa"/>
          </w:tcPr>
          <w:p w:rsidR="00905FBD" w:rsidRPr="00B26BFF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29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32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326" w:type="dxa"/>
          </w:tcPr>
          <w:p w:rsidR="00905FBD" w:rsidRPr="00B26BFF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26BFF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</w:tr>
      <w:tr w:rsidR="006A2205" w:rsidRPr="009F4EC6" w:rsidTr="00DC6B87">
        <w:trPr>
          <w:trHeight w:val="324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դ. այլ արտաքին գովազդի համար`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1125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</w:t>
            </w:r>
          </w:p>
        </w:tc>
      </w:tr>
      <w:tr w:rsidR="006A2205" w:rsidRPr="009F4EC6" w:rsidTr="00DC6B87">
        <w:trPr>
          <w:trHeight w:val="1440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ե. 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282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188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188</w:t>
            </w:r>
          </w:p>
        </w:tc>
      </w:tr>
      <w:tr w:rsidR="006A2205" w:rsidRPr="009F4EC6" w:rsidTr="00DC6B87">
        <w:trPr>
          <w:trHeight w:val="1510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զ. 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10 %-ի չափով.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B26BFF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B26BF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113</w:t>
            </w:r>
          </w:p>
        </w:tc>
        <w:tc>
          <w:tcPr>
            <w:tcW w:w="1326" w:type="dxa"/>
          </w:tcPr>
          <w:p w:rsidR="00905FBD" w:rsidRPr="009F4EC6" w:rsidRDefault="00B26BF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</w:t>
            </w:r>
          </w:p>
        </w:tc>
        <w:tc>
          <w:tcPr>
            <w:tcW w:w="1326" w:type="dxa"/>
          </w:tcPr>
          <w:p w:rsidR="00905FBD" w:rsidRPr="009F4EC6" w:rsidRDefault="00B26BFF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</w:t>
            </w:r>
          </w:p>
        </w:tc>
      </w:tr>
      <w:tr w:rsidR="006A2205" w:rsidRPr="009F4EC6" w:rsidTr="00DC6B87">
        <w:trPr>
          <w:trHeight w:val="2241"/>
        </w:trPr>
        <w:tc>
          <w:tcPr>
            <w:tcW w:w="6238" w:type="dxa"/>
          </w:tcPr>
          <w:p w:rsidR="00905FBD" w:rsidRPr="009F4EC6" w:rsidRDefault="00905FBD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3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Հայաստանի Հանրապետության համայնքների խորհրդանիշերը (զինանշան, անվանում և այլն), որպես օրենքով գրանցված ապրանքային նշան, ապրանքների արտադրության, աշխատանքների կատարման, ծառայությունների մատուցման գործընթացներում օգտագործելու թույլտվության համար՝ օրացուցային տարվա համար` հարյուր հազար դրամ.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</w:tr>
      <w:tr w:rsidR="006A2205" w:rsidRPr="009F4EC6" w:rsidTr="00DC6B87">
        <w:trPr>
          <w:trHeight w:val="2016"/>
        </w:trPr>
        <w:tc>
          <w:tcPr>
            <w:tcW w:w="6238" w:type="dxa"/>
          </w:tcPr>
          <w:p w:rsidR="00905FBD" w:rsidRPr="009F4EC6" w:rsidRDefault="00905FBD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4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</w:t>
            </w:r>
          </w:p>
        </w:tc>
      </w:tr>
      <w:tr w:rsidR="006A2205" w:rsidRPr="009F4EC6" w:rsidTr="00D848E6">
        <w:trPr>
          <w:trHeight w:val="1656"/>
        </w:trPr>
        <w:tc>
          <w:tcPr>
            <w:tcW w:w="6238" w:type="dxa"/>
          </w:tcPr>
          <w:p w:rsidR="00905FBD" w:rsidRPr="009F4EC6" w:rsidRDefault="00905FBD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lastRenderedPageBreak/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5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</w:t>
            </w:r>
          </w:p>
        </w:tc>
      </w:tr>
      <w:tr w:rsidR="006A2205" w:rsidRPr="009F4EC6" w:rsidTr="00D848E6">
        <w:trPr>
          <w:trHeight w:val="1171"/>
        </w:trPr>
        <w:tc>
          <w:tcPr>
            <w:tcW w:w="6238" w:type="dxa"/>
          </w:tcPr>
          <w:p w:rsidR="00905FBD" w:rsidRPr="009F4EC6" w:rsidRDefault="00905FBD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6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մասնավոր գերեզմանատան կազմակերպման և շահագործման թույլտվության համար՝ օրացուցային տարվա համար՝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648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ա. 3 հա-ից մինչև 5 հա մակերես ունեցող գերեզմանատների համար՝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2 500 000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1875000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1250000</w:t>
            </w:r>
          </w:p>
        </w:tc>
      </w:tr>
      <w:tr w:rsidR="006A2205" w:rsidRPr="009F4EC6" w:rsidTr="00DC6B87">
        <w:trPr>
          <w:trHeight w:val="342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բ. 5 հա-ից մինչև 7 հա մակերես ունեցող գերեզմանատների համար՝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5 000 000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3750000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գ. 7 հա-ից մինչև 10 հա մակերես ունեցող գերեզմանատների համար՝ 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7 000 000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5250000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3500000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դ. 10 հա-ից ավել մակերես ունեցող գերեզմանատների համար՝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F4EC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10 000 000</w:t>
            </w: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0,75/0,5</w:t>
            </w:r>
            <w:r w:rsid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7500000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7B2EE1" w:rsidRDefault="00905FBD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7B2EE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17) համայնքի վարչական տարածքում տեխնիկական և հատուկ նշանակության հրավառություն իրականացնելու թույլտվության համար՝ օրացուցային տարվա համար</w:t>
            </w:r>
          </w:p>
        </w:tc>
        <w:tc>
          <w:tcPr>
            <w:tcW w:w="1276" w:type="dxa"/>
          </w:tcPr>
          <w:p w:rsidR="00905FBD" w:rsidRPr="007B2EE1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50000-300000</w:t>
            </w:r>
          </w:p>
        </w:tc>
        <w:tc>
          <w:tcPr>
            <w:tcW w:w="1275" w:type="dxa"/>
          </w:tcPr>
          <w:p w:rsidR="00905FBD" w:rsidRPr="007B2EE1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985" w:type="dxa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7B2EE1"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50000</w:t>
            </w:r>
          </w:p>
        </w:tc>
        <w:tc>
          <w:tcPr>
            <w:tcW w:w="1326" w:type="dxa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  <w:tc>
          <w:tcPr>
            <w:tcW w:w="1326" w:type="dxa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25000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</w:tcPr>
          <w:p w:rsidR="00905FBD" w:rsidRPr="009F4EC6" w:rsidRDefault="00905FBD" w:rsidP="00467A90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8</w:t>
            </w:r>
            <w:r w:rsidRPr="009F4EC6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տարածքում սահմանափակման ենթակա ծառայության օբյեկտի գործունեության թույլտվության համար</w:t>
            </w:r>
          </w:p>
        </w:tc>
        <w:tc>
          <w:tcPr>
            <w:tcW w:w="1276" w:type="dxa"/>
          </w:tcPr>
          <w:p w:rsidR="00905FBD" w:rsidRPr="009F4EC6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75" w:type="dxa"/>
          </w:tcPr>
          <w:p w:rsidR="00905FBD" w:rsidRPr="009F4EC6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9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26" w:type="dxa"/>
          </w:tcPr>
          <w:p w:rsidR="00905FBD" w:rsidRPr="009F4EC6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  <w:shd w:val="clear" w:color="auto" w:fill="auto"/>
          </w:tcPr>
          <w:p w:rsidR="00905FBD" w:rsidRPr="007B2EE1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B2E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ա. կարաոկեի, դիսկոտեկի, բաղնիքի, սաունայի և շոգեբաղնիքի համար՝ օրացուցային տարվա համար` համայնքի վարչական տարածքում</w:t>
            </w:r>
          </w:p>
        </w:tc>
        <w:tc>
          <w:tcPr>
            <w:tcW w:w="1276" w:type="dxa"/>
            <w:shd w:val="clear" w:color="auto" w:fill="auto"/>
          </w:tcPr>
          <w:p w:rsidR="00905FBD" w:rsidRPr="007B2EE1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10000-20000</w:t>
            </w:r>
          </w:p>
        </w:tc>
        <w:tc>
          <w:tcPr>
            <w:tcW w:w="1275" w:type="dxa"/>
            <w:shd w:val="clear" w:color="auto" w:fill="auto"/>
          </w:tcPr>
          <w:p w:rsidR="00905FBD" w:rsidRPr="007B2EE1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985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7B2EE1"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20000</w:t>
            </w:r>
          </w:p>
        </w:tc>
        <w:tc>
          <w:tcPr>
            <w:tcW w:w="1326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  <w:tc>
          <w:tcPr>
            <w:tcW w:w="1326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</w:t>
            </w:r>
          </w:p>
        </w:tc>
      </w:tr>
      <w:tr w:rsidR="006A2205" w:rsidRPr="009F4EC6" w:rsidTr="00DC6B87">
        <w:trPr>
          <w:trHeight w:val="173"/>
        </w:trPr>
        <w:tc>
          <w:tcPr>
            <w:tcW w:w="6238" w:type="dxa"/>
            <w:shd w:val="clear" w:color="auto" w:fill="auto"/>
          </w:tcPr>
          <w:p w:rsidR="00905FBD" w:rsidRPr="007B2EE1" w:rsidRDefault="00905FBD" w:rsidP="0074526F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7B2EE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բ. հեստապարային ակումբի համար՝ օրացուցային տարվա համար` համայնքի վարչական տարածքում</w:t>
            </w:r>
          </w:p>
        </w:tc>
        <w:tc>
          <w:tcPr>
            <w:tcW w:w="1276" w:type="dxa"/>
            <w:shd w:val="clear" w:color="auto" w:fill="auto"/>
          </w:tcPr>
          <w:p w:rsidR="00905FBD" w:rsidRPr="007B2EE1" w:rsidRDefault="00905FBD" w:rsidP="00904AA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100000-300000</w:t>
            </w:r>
          </w:p>
        </w:tc>
        <w:tc>
          <w:tcPr>
            <w:tcW w:w="1275" w:type="dxa"/>
            <w:shd w:val="clear" w:color="auto" w:fill="auto"/>
          </w:tcPr>
          <w:p w:rsidR="00905FBD" w:rsidRPr="007B2EE1" w:rsidRDefault="00905FBD" w:rsidP="0091071F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985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1/0,5</w:t>
            </w:r>
            <w:r w:rsidR="007B2EE1"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/0,5</w:t>
            </w:r>
          </w:p>
        </w:tc>
        <w:tc>
          <w:tcPr>
            <w:tcW w:w="1296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300000</w:t>
            </w:r>
          </w:p>
        </w:tc>
        <w:tc>
          <w:tcPr>
            <w:tcW w:w="1326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326" w:type="dxa"/>
            <w:shd w:val="clear" w:color="auto" w:fill="auto"/>
          </w:tcPr>
          <w:p w:rsidR="00905FBD" w:rsidRPr="007B2EE1" w:rsidRDefault="00905FBD" w:rsidP="009F63A0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B2EE1">
              <w:rPr>
                <w:rFonts w:ascii="GHEA Grapalat" w:hAnsi="GHEA Grapalat"/>
                <w:b/>
                <w:sz w:val="24"/>
                <w:szCs w:val="24"/>
                <w:lang w:val="hy-AM"/>
              </w:rPr>
              <w:t>150000</w:t>
            </w:r>
          </w:p>
        </w:tc>
      </w:tr>
    </w:tbl>
    <w:p w:rsidR="00D848E6" w:rsidRDefault="00D848E6" w:rsidP="009F63A0">
      <w:pPr>
        <w:jc w:val="center"/>
        <w:rPr>
          <w:rFonts w:ascii="GHEA Grapalat" w:hAnsi="GHEA Grapalat"/>
          <w:lang w:val="ru-RU"/>
        </w:rPr>
      </w:pPr>
    </w:p>
    <w:p w:rsidR="000141EF" w:rsidRDefault="000141EF" w:rsidP="000141EF">
      <w:pPr>
        <w:jc w:val="right"/>
        <w:rPr>
          <w:rFonts w:ascii="GHEA Grapalat" w:hAnsi="GHEA Grapalat"/>
          <w:b/>
          <w:lang w:val="ru-RU"/>
        </w:rPr>
      </w:pPr>
      <w:r w:rsidRPr="005C4461">
        <w:rPr>
          <w:rFonts w:ascii="GHEA Grapalat" w:hAnsi="GHEA Grapalat"/>
          <w:b/>
          <w:lang w:val="hy-AM"/>
        </w:rPr>
        <w:lastRenderedPageBreak/>
        <w:t>Հավելված</w:t>
      </w:r>
      <w:r>
        <w:rPr>
          <w:rFonts w:ascii="GHEA Grapalat" w:hAnsi="GHEA Grapalat"/>
          <w:b/>
          <w:lang w:val="ru-RU"/>
        </w:rPr>
        <w:t xml:space="preserve"> 2</w:t>
      </w:r>
    </w:p>
    <w:p w:rsidR="006E2525" w:rsidRDefault="006E2525" w:rsidP="000141EF">
      <w:pPr>
        <w:jc w:val="right"/>
        <w:rPr>
          <w:rFonts w:ascii="GHEA Grapalat" w:hAnsi="GHEA Grapalat"/>
          <w:b/>
          <w:lang w:val="ru-RU"/>
        </w:rPr>
      </w:pPr>
    </w:p>
    <w:p w:rsidR="006E2525" w:rsidRPr="0055698B" w:rsidRDefault="006E2525" w:rsidP="000141EF">
      <w:pPr>
        <w:jc w:val="right"/>
        <w:rPr>
          <w:rFonts w:ascii="GHEA Grapalat" w:hAnsi="GHEA Grapalat"/>
          <w:b/>
          <w:lang w:val="ru-RU"/>
        </w:rPr>
      </w:pPr>
    </w:p>
    <w:tbl>
      <w:tblPr>
        <w:tblStyle w:val="a3"/>
        <w:tblW w:w="14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34"/>
        <w:gridCol w:w="1348"/>
        <w:gridCol w:w="1545"/>
        <w:gridCol w:w="1356"/>
        <w:gridCol w:w="1379"/>
        <w:gridCol w:w="1460"/>
      </w:tblGrid>
      <w:tr w:rsidR="000141EF" w:rsidRPr="009F4EC6" w:rsidTr="000141EF">
        <w:trPr>
          <w:trHeight w:val="213"/>
        </w:trPr>
        <w:tc>
          <w:tcPr>
            <w:tcW w:w="7634" w:type="dxa"/>
            <w:vMerge w:val="restart"/>
            <w:vAlign w:val="center"/>
          </w:tcPr>
          <w:p w:rsidR="000141EF" w:rsidRPr="003B459F" w:rsidRDefault="000141EF" w:rsidP="000141E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ՏԵՂԱԿԱՆ  ՎՃԱՐՆԵՐ</w:t>
            </w:r>
          </w:p>
        </w:tc>
        <w:tc>
          <w:tcPr>
            <w:tcW w:w="1348" w:type="dxa"/>
            <w:vMerge w:val="restart"/>
          </w:tcPr>
          <w:p w:rsidR="000141EF" w:rsidRPr="003B459F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ԱՎԱԳԱՆՈՒ ՍԱՀՄ</w:t>
            </w:r>
            <w:r w:rsidRPr="003B459F">
              <w:rPr>
                <w:rFonts w:ascii="GHEA Grapalat" w:hAnsi="GHEA Grapalat"/>
                <w:b/>
                <w:sz w:val="20"/>
                <w:szCs w:val="20"/>
              </w:rPr>
              <w:t>ԱՆԱԾ</w:t>
            </w: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ԴՐՈՒՅՔԱՉԱՓԸ</w:t>
            </w:r>
          </w:p>
        </w:tc>
        <w:tc>
          <w:tcPr>
            <w:tcW w:w="1545" w:type="dxa"/>
            <w:vMerge w:val="restart"/>
          </w:tcPr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ԿԻՐԱՌՎՈՂ ԳՈՐԾԱԿԻՑԸ</w:t>
            </w:r>
          </w:p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Քաղաք/</w:t>
            </w: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  <w:t>գյուղ/ բարձր լեռնային և սահմանամերձ</w:t>
            </w:r>
          </w:p>
        </w:tc>
        <w:tc>
          <w:tcPr>
            <w:tcW w:w="4195" w:type="dxa"/>
            <w:gridSpan w:val="3"/>
          </w:tcPr>
          <w:p w:rsidR="000141EF" w:rsidRPr="003B459F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ԴՐՈՒՅՔԱՉԱՓԸ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  <w:vMerge/>
          </w:tcPr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48" w:type="dxa"/>
            <w:vMerge/>
          </w:tcPr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  <w:vMerge/>
          </w:tcPr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</w:t>
            </w:r>
            <w:r w:rsidRPr="003B459F">
              <w:rPr>
                <w:rFonts w:ascii="GHEA Grapalat" w:hAnsi="GHEA Grapalat"/>
                <w:b/>
                <w:sz w:val="20"/>
                <w:szCs w:val="20"/>
              </w:rPr>
              <w:t>ԱՂԱՔ</w:t>
            </w: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ՎԱՅՔ</w:t>
            </w:r>
          </w:p>
        </w:tc>
        <w:tc>
          <w:tcPr>
            <w:tcW w:w="1379" w:type="dxa"/>
          </w:tcPr>
          <w:p w:rsidR="000141EF" w:rsidRPr="003B459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</w:t>
            </w:r>
            <w:r w:rsidRPr="003B459F">
              <w:rPr>
                <w:rFonts w:ascii="GHEA Grapalat" w:hAnsi="GHEA Grapalat"/>
                <w:b/>
                <w:sz w:val="20"/>
                <w:szCs w:val="20"/>
              </w:rPr>
              <w:t>ՅՈՒՂԱԿԱՆ</w:t>
            </w:r>
            <w:r w:rsidRPr="003B459F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3B459F">
              <w:rPr>
                <w:rFonts w:ascii="GHEA Grapalat" w:hAnsi="GHEA Grapalat"/>
                <w:b/>
                <w:sz w:val="20"/>
                <w:szCs w:val="20"/>
              </w:rPr>
              <w:t>ԲՆԱԿԱՎԱՅՐԵՐ</w:t>
            </w:r>
          </w:p>
        </w:tc>
        <w:tc>
          <w:tcPr>
            <w:tcW w:w="1460" w:type="dxa"/>
          </w:tcPr>
          <w:p w:rsidR="000141EF" w:rsidRPr="003B459F" w:rsidRDefault="000141EF" w:rsidP="006E2525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B459F">
              <w:rPr>
                <w:rFonts w:ascii="GHEA Grapalat" w:hAnsi="GHEA Grapalat"/>
                <w:b/>
                <w:sz w:val="20"/>
                <w:szCs w:val="20"/>
              </w:rPr>
              <w:t>ԲԱՐՁՐ ԼԵՌՆԱՅԻՆ  ԵՎ ՍԱՀՄԱՆԱՄԵՐՁ ԲՆԱԿԱՎԱՅՐԵՐ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1)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համար՝ համայնքի մատուցած ծառայությունների դիմաց փոխհատուցման վճար.</w:t>
            </w:r>
          </w:p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</w:rPr>
              <w:t>20 000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2) ճարտարապետաշինարարական նախագծային փաստաթղթերով նախատեսված շինարարության թույլտվություն պահանջող, բոլոր շինարարական աշխատանքներն իրականացնելուց հետո շենքերի և շինությունների (այդ թվում` դրանց վերակառուցումը, վերականգնումը, ուժեղացումը, արդիականացումը, ընդլայնումն ու բարեկարգումը) կառուցման ավարտը ավարտական ակտով փաստագրման ձևակերպման համար՝ համայնքի մատուցած ծառայությո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ւնների դիմաց փոխհատուցման վճար.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20 000</w:t>
            </w:r>
          </w:p>
        </w:tc>
        <w:tc>
          <w:tcPr>
            <w:tcW w:w="1545" w:type="dxa"/>
          </w:tcPr>
          <w:p w:rsidR="000141EF" w:rsidRDefault="000141EF" w:rsidP="006E2525">
            <w:r w:rsidRPr="002926C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20000</w:t>
            </w:r>
          </w:p>
        </w:tc>
        <w:tc>
          <w:tcPr>
            <w:tcW w:w="1379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3) 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վճար.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25 000</w:t>
            </w:r>
          </w:p>
        </w:tc>
        <w:tc>
          <w:tcPr>
            <w:tcW w:w="1545" w:type="dxa"/>
          </w:tcPr>
          <w:p w:rsidR="000141EF" w:rsidRDefault="000141EF" w:rsidP="006E2525">
            <w:r w:rsidRPr="002926C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25000</w:t>
            </w:r>
          </w:p>
        </w:tc>
        <w:tc>
          <w:tcPr>
            <w:tcW w:w="1379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460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4) համայնքի տնօրինության և օգտագործման ներքո գտնվող հողերը հատկացնելու, հետ վերցնելու և վարձակալության տրամադրելու դեպքերում փաստաթղթերի (փաթեթի) նախապատրաստման համար` համայնքի մատուցած ծառայությունների դիմաց փոխհատուցման վճար.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25 000</w:t>
            </w:r>
          </w:p>
        </w:tc>
        <w:tc>
          <w:tcPr>
            <w:tcW w:w="1545" w:type="dxa"/>
          </w:tcPr>
          <w:p w:rsidR="000141EF" w:rsidRDefault="000141EF" w:rsidP="006E2525">
            <w:r w:rsidRPr="002926C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25000</w:t>
            </w:r>
          </w:p>
        </w:tc>
        <w:tc>
          <w:tcPr>
            <w:tcW w:w="1379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  <w:tc>
          <w:tcPr>
            <w:tcW w:w="1460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5) համայնքի կողմից կազմակերպվող մրցույթների և աճուրդների մասնակցության համար՝ համայնքի մատուցած ծառայությունների դիմաց </w:t>
            </w: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փոխհատուցման վճար.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15 000</w:t>
            </w:r>
          </w:p>
        </w:tc>
        <w:tc>
          <w:tcPr>
            <w:tcW w:w="1545" w:type="dxa"/>
          </w:tcPr>
          <w:p w:rsidR="000141EF" w:rsidRDefault="000141EF" w:rsidP="006E2525">
            <w:r w:rsidRPr="002926C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15000</w:t>
            </w:r>
          </w:p>
        </w:tc>
        <w:tc>
          <w:tcPr>
            <w:tcW w:w="1379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</w:t>
            </w:r>
          </w:p>
        </w:tc>
        <w:tc>
          <w:tcPr>
            <w:tcW w:w="1460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6) համայնքի վարչական տարածքում տոնավաճառներին (վերնիսաժներին) մասնակցելու համար՝ համայնքի մատուցած ծառայությունների դիմաց փոխհատուցման վճար.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5 000</w:t>
            </w:r>
          </w:p>
        </w:tc>
        <w:tc>
          <w:tcPr>
            <w:tcW w:w="1545" w:type="dxa"/>
          </w:tcPr>
          <w:p w:rsidR="000141EF" w:rsidRDefault="000141EF" w:rsidP="006E2525">
            <w:r w:rsidRPr="002926C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5000</w:t>
            </w:r>
          </w:p>
        </w:tc>
        <w:tc>
          <w:tcPr>
            <w:tcW w:w="1379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  <w:tc>
          <w:tcPr>
            <w:tcW w:w="1460" w:type="dxa"/>
          </w:tcPr>
          <w:p w:rsidR="000141EF" w:rsidRPr="00FA4CE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5976C3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</w:pP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7)</w:t>
            </w:r>
            <w:r w:rsidRPr="005976C3">
              <w:rPr>
                <w:rFonts w:ascii="GHEA Grapalat" w:hAnsi="GHEA Grapalat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Աղբահանության վճարը սահմանվում է`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5976C3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ա. բնակելի նպատակային նշանակության շենքերում և (կամ) շինություններում կոշտ կենցաղային թափոնների համար ՝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ըստ հաշվառված անձանց քանակի՝ համայնքում անձնագրային հաշվառման կանոններով ըստ հասցեի հաշվառում ունեցող և (կամ) բնակվող յուրաքանչյուր բնակչի համար՝ ամսական 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545" w:type="dxa"/>
          </w:tcPr>
          <w:p w:rsidR="000141EF" w:rsidRPr="00FA4CED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926CC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-կամ 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ըստ բնակելի շինության կամ բնակարանի ընդհանուր մակերեսի՝ մեկ քառակուսի մետր մակերեսի համար`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5976C3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5976C3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բ. ոչ բնակելի նպատակային նշանակության շենքերում և (կամ) շինություններում աղբահանության վճարը սահմանվում է ըստ շինության ընդհանուր մակերեսի հետևյալ դրույքաչափերով.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Default="000141EF" w:rsidP="006E2525"/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-առևտրի, հանրային սննդի և կենցաղային ծառայությունների մատուցման շենքերի և շինությունների մասով՝ մեկ քառակուսի մետր մակերեսի համար՝ 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70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9F4EC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- 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հյուրանոցային տնտեսության օբյեկտների, տրանսպորտի բոլոր տիպերի կայանների (ավտոկայանների, օդանավակայանների, երկաթուղային կայարանների), հանգստյան տների, բազաների ու ճամբարների, սպորտի համար նախատեսված շենքերի և շինությունների մասով՝ մեկ քառակուսի մետր մա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կերեսի համար՝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F4EC6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BF550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վարչակառավարչական, ֆինանսական, կապի, ինչպես նաև առողջապահության համար նախատեսված շենքերի և շինությունների մասով՝ մեկ քառակուսի մետր մակերեսի համար՝ տասնհինգից մինչև քսան Հայաստանի Հանրապետության դրամ.</w:t>
            </w:r>
          </w:p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7,5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7,5</w:t>
            </w:r>
          </w:p>
        </w:tc>
      </w:tr>
      <w:tr w:rsidR="000141EF" w:rsidRPr="005976C3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գիտական, կրթական և ուսումնական նշանակության, սոցիալական ապահովության, մշակույթի, արվեստի, կրոնական, պաշտամունքային, քաղաքացիական պաշտպանության համար նախատեսված շենքերի և 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շինությունների մասով` մեկ քառակուսի մետր մակերեսի համար՝ երեքից մինչև տասնհինգ Հայաստանի Հանրապետության դրամ, իսկ զորանոցների մասով՝ մեկ ք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առակուսի մետր մակերեսի համար՝ 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</w:tr>
      <w:tr w:rsidR="000141EF" w:rsidRPr="005976C3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lastRenderedPageBreak/>
              <w:t>-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արտադրական՝ արդյունաբերական և գյուղատնտեսական նշանակության շենքերի և շինությունների մասով (այդ թվում՝ ավտոկայանատեղի)` մեկ քառակուսի մետր մակե</w:t>
            </w: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րեսի համար` 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</w:p>
        </w:tc>
      </w:tr>
      <w:tr w:rsidR="000141EF" w:rsidRPr="005976C3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-</w:t>
            </w:r>
            <w:r w:rsidRPr="00BF550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Շենքերից և շինություններից դուրս գտնվող առևտրի և հանրային սննդի օբյեկտների, ծառայությունների մատուցման վայրերի մասով՝ մեկ քառակուսի մետր մակերեսի համար</w:t>
            </w:r>
          </w:p>
        </w:tc>
        <w:tc>
          <w:tcPr>
            <w:tcW w:w="1348" w:type="dxa"/>
          </w:tcPr>
          <w:p w:rsidR="000141EF" w:rsidRPr="0008058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</w:t>
            </w:r>
          </w:p>
        </w:tc>
        <w:tc>
          <w:tcPr>
            <w:tcW w:w="1545" w:type="dxa"/>
          </w:tcPr>
          <w:p w:rsidR="000141EF" w:rsidRDefault="000141EF" w:rsidP="006E2525"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</w:tr>
      <w:tr w:rsidR="000141EF" w:rsidRPr="005976C3" w:rsidTr="000141EF">
        <w:trPr>
          <w:trHeight w:val="580"/>
        </w:trPr>
        <w:tc>
          <w:tcPr>
            <w:tcW w:w="7634" w:type="dxa"/>
          </w:tcPr>
          <w:p w:rsidR="000141EF" w:rsidRPr="009F4EC6" w:rsidRDefault="000141EF" w:rsidP="006E2525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-</w:t>
            </w:r>
            <w:r w:rsidRPr="009F4EC6">
              <w:rPr>
                <w:rFonts w:ascii="GHEA Grapalat" w:hAnsi="GHEA Grapalat" w:cs="Sylfaen"/>
                <w:lang w:val="hy-AM"/>
              </w:rPr>
              <w:t>համայնքի կողմից իրավաբանական անձանց կամ անհատ ձեռնարկատերերին շինարարական և խոշոր եզրաչափի աղբի հավաքման և փոխադրման համար</w:t>
            </w:r>
            <w:r>
              <w:rPr>
                <w:rFonts w:ascii="GHEA Grapalat" w:hAnsi="GHEA Grapalat" w:cs="Sylfaen"/>
                <w:lang w:val="hy-AM"/>
              </w:rPr>
              <w:t>/1 խմ/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0141EF" w:rsidRPr="005976C3" w:rsidTr="000141EF">
        <w:trPr>
          <w:trHeight w:val="580"/>
        </w:trPr>
        <w:tc>
          <w:tcPr>
            <w:tcW w:w="7634" w:type="dxa"/>
          </w:tcPr>
          <w:p w:rsidR="000141EF" w:rsidRPr="00F97242" w:rsidRDefault="000141EF" w:rsidP="006E2525">
            <w:pPr>
              <w:rPr>
                <w:rFonts w:ascii="GHEA Grapalat" w:hAnsi="GHEA Grapalat" w:cs="Sylfaen"/>
                <w:lang w:val="hy-AM"/>
              </w:rPr>
            </w:pPr>
            <w:r w:rsidRPr="00F97242">
              <w:rPr>
                <w:rFonts w:ascii="GHEA Grapalat" w:hAnsi="GHEA Grapalat" w:cs="Sylfaen"/>
                <w:lang w:val="hy-AM"/>
              </w:rPr>
              <w:t>-համայնքի ղեկավարի կողմից շինարարական և խոշոր եզրաչափի աղբի հավաքման և տեղափոխման թույլտվության համար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C4FB5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1/0,5/0,5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0141EF" w:rsidRPr="005976C3" w:rsidTr="000141EF">
        <w:trPr>
          <w:trHeight w:val="580"/>
        </w:trPr>
        <w:tc>
          <w:tcPr>
            <w:tcW w:w="7634" w:type="dxa"/>
          </w:tcPr>
          <w:p w:rsidR="000141EF" w:rsidRPr="00F97242" w:rsidRDefault="000141EF" w:rsidP="006E2525">
            <w:pPr>
              <w:rPr>
                <w:rFonts w:ascii="GHEA Grapalat" w:hAnsi="GHEA Grapalat" w:cs="Sylfaen"/>
                <w:b/>
              </w:rPr>
            </w:pP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8) համայնքի կողմից իրավաբանական անձանց կամ անհատ ձեռնարկատերերին շինարարական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խոշոր եզրաչափի աղբի հավաքման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փոխադրման, ինչպես նաև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աղբահանության վճար վճարողներին շինարարական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խոշոր եզրաչափի աղբի ինքնուրույն հավաքման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F97242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 xml:space="preserve">փոխադրման թույլտվության համար 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  <w:lang w:val="ru-RU"/>
              </w:rPr>
              <w:t>տեղական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97242">
              <w:rPr>
                <w:rFonts w:ascii="Arial Unicode" w:hAnsi="Arial Unicode"/>
                <w:b/>
                <w:color w:val="000000"/>
                <w:sz w:val="21"/>
                <w:szCs w:val="21"/>
                <w:shd w:val="clear" w:color="auto" w:fill="FFFFFF"/>
                <w:lang w:val="ru-RU"/>
              </w:rPr>
              <w:t>վճար</w:t>
            </w:r>
          </w:p>
        </w:tc>
        <w:tc>
          <w:tcPr>
            <w:tcW w:w="1348" w:type="dxa"/>
          </w:tcPr>
          <w:p w:rsidR="000141EF" w:rsidRPr="00EE1A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467A90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9</w:t>
            </w: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) համայնքային ենթակայության մանկապարտեզի ծառայությունից օգտվողների համար՝ համայնքի կողմից կամ համայնքի պատվերով մատուցված ծառայությունների դիմաց փոխհատուցման գումարի չափով.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8000</w:t>
            </w:r>
          </w:p>
        </w:tc>
        <w:tc>
          <w:tcPr>
            <w:tcW w:w="1545" w:type="dxa"/>
          </w:tcPr>
          <w:p w:rsidR="000141EF" w:rsidRPr="003448E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8EE">
              <w:rPr>
                <w:rFonts w:ascii="GHEA Grapalat" w:hAnsi="GHEA Grapalat"/>
                <w:b/>
                <w:sz w:val="20"/>
                <w:szCs w:val="20"/>
              </w:rPr>
              <w:t>0,5</w:t>
            </w:r>
            <w:r w:rsidRPr="003448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/0,3/0,3</w:t>
            </w:r>
          </w:p>
        </w:tc>
        <w:tc>
          <w:tcPr>
            <w:tcW w:w="1356" w:type="dxa"/>
          </w:tcPr>
          <w:p w:rsidR="000141EF" w:rsidRPr="003448E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448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4000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467A90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 երկկողմանի ծնողազուրկ երեխաների համար, հաշմանդամ երեխաների համար, ՀՀ զինված ուժերում, Արցախյան պատերազմում զոհված զինծառայողների երեխաների  համար</w:t>
            </w:r>
          </w:p>
        </w:tc>
        <w:tc>
          <w:tcPr>
            <w:tcW w:w="1348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45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460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467A90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 Բազմանդամ ընտանիքից/4 և ավել երեխաներ ունեցող/ 3-րդ և նրանից ավել երեխաների համար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467A90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10</w:t>
            </w:r>
            <w:r w:rsidRPr="00467A90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</w:t>
            </w:r>
            <w:r w:rsidRPr="00467A90">
              <w:rPr>
                <w:rFonts w:ascii="GHEA Grapalat" w:hAnsi="GHEA Grapalat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համայնքային ենթակայության արտադպրոցական դաստիարակության հաստատությունների  ծառայություններից օգտվողների համար՝</w:t>
            </w:r>
          </w:p>
          <w:p w:rsidR="000141EF" w:rsidRPr="009F4EC6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467A90" w:rsidRDefault="000141EF" w:rsidP="006E2525">
            <w:pPr>
              <w:shd w:val="clear" w:color="auto" w:fill="FFFFFF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467A90"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lastRenderedPageBreak/>
              <w:t>ա. արվեստի դպրոց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476"/>
        </w:trPr>
        <w:tc>
          <w:tcPr>
            <w:tcW w:w="7634" w:type="dxa"/>
          </w:tcPr>
          <w:p w:rsidR="000141EF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-դ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աշնամուր, վոկալ,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ջութակ,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կ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երպարվեստ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</w:tr>
      <w:tr w:rsidR="000141EF" w:rsidRPr="009F4EC6" w:rsidTr="000141EF">
        <w:trPr>
          <w:trHeight w:val="425"/>
        </w:trPr>
        <w:tc>
          <w:tcPr>
            <w:tcW w:w="7634" w:type="dxa"/>
          </w:tcPr>
          <w:p w:rsidR="000141EF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-դ</w:t>
            </w:r>
            <w:r w:rsidRPr="00564969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ուդուկ, շվի, քանոն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Միջազգային և հանրապետական մրցույթներում դափնեկրի համար, երկկողմանի ծնողազուրկ երեխաների համար, հաշմանդամ երեխաների համար,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ՀՀ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զինված ուժերում, Արցախյան պատերազմում զոհված զինծառայողների երեխաների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-Բ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ազմանդամ ընտանիքից/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4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և ավելի երեխաներ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ունեցող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/ 3-րդ և նրանից ավել երեխաների համար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Միաժամանակ 2 խմբում ընդգրկված երեխաների համար 1-ը 50%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-</w:t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Նույն ընտանիքից երկու երեխաների համար </w:t>
            </w: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br/>
            </w:r>
            <w:r w:rsidRPr="00DB4952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1-ը 50%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728"/>
        </w:trPr>
        <w:tc>
          <w:tcPr>
            <w:tcW w:w="7634" w:type="dxa"/>
          </w:tcPr>
          <w:p w:rsidR="000141EF" w:rsidRPr="00FD3DFD" w:rsidRDefault="000141EF" w:rsidP="006E2525">
            <w:pPr>
              <w:shd w:val="clear" w:color="auto" w:fill="FFFFFF"/>
              <w:ind w:firstLine="375"/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FD3DFD">
              <w:rPr>
                <w:rFonts w:ascii="Sylfaen" w:hAnsi="Sylfaen"/>
                <w:b/>
                <w:color w:val="000000"/>
                <w:sz w:val="21"/>
                <w:szCs w:val="21"/>
                <w:shd w:val="clear" w:color="auto" w:fill="FFFFFF"/>
                <w:lang w:val="hy-AM"/>
              </w:rPr>
              <w:t>բ. Մանկապատանեկան ստեղծության կենտրոն</w:t>
            </w:r>
          </w:p>
        </w:tc>
        <w:tc>
          <w:tcPr>
            <w:tcW w:w="1348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545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FD3DFD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>1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արխիվից փաստաթղթերի պատճեններ տրամադրելու համար՝ մեկ փաստաթղթի համար՝ մինչև հազար դրամ փոխհատուցման վճար.</w:t>
            </w:r>
          </w:p>
          <w:p w:rsidR="000141EF" w:rsidRPr="00FD3DFD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      </w:t>
            </w:r>
          </w:p>
        </w:tc>
        <w:tc>
          <w:tcPr>
            <w:tcW w:w="1348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545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/0,5</w:t>
            </w:r>
          </w:p>
        </w:tc>
        <w:tc>
          <w:tcPr>
            <w:tcW w:w="1356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3000</w:t>
            </w:r>
          </w:p>
        </w:tc>
        <w:tc>
          <w:tcPr>
            <w:tcW w:w="1379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787642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</w:pPr>
            <w:r w:rsidRPr="00C07A48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1</w:t>
            </w:r>
            <w:r w:rsidRPr="00C07A48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>2</w:t>
            </w:r>
            <w:r w:rsidRPr="00C07A48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) Միասնական գրասենյակի կողմից պետական ծառայությունների  մատուցման  վճար</w:t>
            </w:r>
            <w:r w:rsidRPr="00801439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348" w:type="dxa"/>
          </w:tcPr>
          <w:p w:rsidR="000141EF" w:rsidRPr="00C07A48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3448E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C07A48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79" w:type="dxa"/>
          </w:tcPr>
          <w:p w:rsidR="000141EF" w:rsidRPr="00C07A48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C07A48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787642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ա</w:t>
            </w:r>
            <w:r w:rsidRPr="00C07A48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)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իրավունքի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պետական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գրանցման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համար՝</w:t>
            </w:r>
          </w:p>
        </w:tc>
        <w:tc>
          <w:tcPr>
            <w:tcW w:w="1348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500</w:t>
            </w:r>
          </w:p>
        </w:tc>
        <w:tc>
          <w:tcPr>
            <w:tcW w:w="1545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3448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 w:rsidRPr="003448EE">
              <w:rPr>
                <w:rFonts w:ascii="GHEA Grapalat" w:hAnsi="GHEA Grapalat"/>
                <w:b/>
                <w:sz w:val="20"/>
                <w:szCs w:val="20"/>
                <w:lang w:val="hy-AM"/>
              </w:rPr>
              <w:t>/0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,5</w:t>
            </w:r>
          </w:p>
        </w:tc>
        <w:tc>
          <w:tcPr>
            <w:tcW w:w="1356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500</w:t>
            </w:r>
          </w:p>
        </w:tc>
        <w:tc>
          <w:tcPr>
            <w:tcW w:w="1379" w:type="dxa"/>
          </w:tcPr>
          <w:p w:rsidR="000141EF" w:rsidRPr="00C07A48" w:rsidRDefault="000141EF" w:rsidP="006E2525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</w:t>
            </w:r>
            <w:r w:rsidRPr="00C07A48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460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750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787642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բ</w:t>
            </w:r>
            <w:r w:rsidRPr="00C07A48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)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միասնական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տեղեկանքի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տրամադրման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համար՝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բացառությամբ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գյուղ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. </w:t>
            </w:r>
            <w:r w:rsidRPr="00D848E6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>նշանակության</w:t>
            </w:r>
            <w:r w:rsidRPr="00787642"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ru-RU"/>
              </w:rPr>
              <w:t xml:space="preserve"> հողերի՝</w:t>
            </w:r>
          </w:p>
        </w:tc>
        <w:tc>
          <w:tcPr>
            <w:tcW w:w="1348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545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1/1/0,5</w:t>
            </w:r>
          </w:p>
        </w:tc>
        <w:tc>
          <w:tcPr>
            <w:tcW w:w="1356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79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460" w:type="dxa"/>
          </w:tcPr>
          <w:p w:rsidR="000141EF" w:rsidRPr="00787642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FD3DFD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3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Հասցեների տրամադրման /վերահասցեավորման/ համար</w:t>
            </w:r>
          </w:p>
        </w:tc>
        <w:tc>
          <w:tcPr>
            <w:tcW w:w="1348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545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/0,5</w:t>
            </w:r>
          </w:p>
        </w:tc>
        <w:tc>
          <w:tcPr>
            <w:tcW w:w="1356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5000</w:t>
            </w:r>
          </w:p>
        </w:tc>
        <w:tc>
          <w:tcPr>
            <w:tcW w:w="1379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2500</w:t>
            </w:r>
          </w:p>
        </w:tc>
      </w:tr>
      <w:tr w:rsidR="000141EF" w:rsidRPr="009F4EC6" w:rsidTr="000141EF">
        <w:trPr>
          <w:trHeight w:val="580"/>
        </w:trPr>
        <w:tc>
          <w:tcPr>
            <w:tcW w:w="7634" w:type="dxa"/>
          </w:tcPr>
          <w:p w:rsidR="000141EF" w:rsidRPr="00FD3DFD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14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) համայնքի վարչական տարածքում գտնվող փողոցային լուսավորության հենասյուներ օգտագործման տրամադրման ծառայության վճար</w:t>
            </w:r>
          </w:p>
        </w:tc>
        <w:tc>
          <w:tcPr>
            <w:tcW w:w="1348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</w:t>
            </w:r>
          </w:p>
        </w:tc>
        <w:tc>
          <w:tcPr>
            <w:tcW w:w="1545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D3DFD">
              <w:rPr>
                <w:rFonts w:ascii="GHEA Grapalat" w:hAnsi="GHEA Grapalat"/>
                <w:b/>
                <w:sz w:val="20"/>
                <w:szCs w:val="20"/>
                <w:lang w:val="hy-AM"/>
              </w:rPr>
              <w:t>1/0,5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/0,5</w:t>
            </w:r>
          </w:p>
        </w:tc>
        <w:tc>
          <w:tcPr>
            <w:tcW w:w="1356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FD3DFD"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379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FD3DFD">
              <w:rPr>
                <w:rFonts w:ascii="GHEA Grapalat" w:hAnsi="GHEA Grapalat"/>
                <w:b/>
                <w:sz w:val="20"/>
                <w:szCs w:val="20"/>
              </w:rPr>
              <w:t>00</w:t>
            </w:r>
          </w:p>
        </w:tc>
        <w:tc>
          <w:tcPr>
            <w:tcW w:w="1460" w:type="dxa"/>
          </w:tcPr>
          <w:p w:rsidR="000141EF" w:rsidRPr="009F4EC6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</w:t>
            </w:r>
          </w:p>
        </w:tc>
      </w:tr>
      <w:tr w:rsidR="000141EF" w:rsidRPr="00F97242" w:rsidTr="000141EF">
        <w:trPr>
          <w:trHeight w:val="580"/>
        </w:trPr>
        <w:tc>
          <w:tcPr>
            <w:tcW w:w="7634" w:type="dxa"/>
          </w:tcPr>
          <w:p w:rsidR="000141EF" w:rsidRPr="00110223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lastRenderedPageBreak/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5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) 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Վայք համայնքի 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գյուղական 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բնակավայր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եր</w:t>
            </w:r>
            <w:r w:rsidRPr="00FD3DFD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ում խմելու ջրի ջրամատակարարաման վճար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  <w:t>մեկ շնչի</w:t>
            </w:r>
            <w:r w:rsidRPr="006D2EC2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 xml:space="preserve"> համար 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ամսական</w:t>
            </w:r>
            <w:r w:rsidRPr="006D2EC2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՝</w:t>
            </w:r>
          </w:p>
          <w:p w:rsidR="000141EF" w:rsidRPr="00110223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348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545" w:type="dxa"/>
          </w:tcPr>
          <w:p w:rsidR="000141EF" w:rsidRPr="003448E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0/1/0</w:t>
            </w:r>
          </w:p>
        </w:tc>
        <w:tc>
          <w:tcPr>
            <w:tcW w:w="1356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379" w:type="dxa"/>
          </w:tcPr>
          <w:p w:rsidR="000141EF" w:rsidRPr="00FD3DFD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</w:t>
            </w:r>
          </w:p>
        </w:tc>
        <w:tc>
          <w:tcPr>
            <w:tcW w:w="1460" w:type="dxa"/>
          </w:tcPr>
          <w:p w:rsidR="000141EF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</w:tr>
      <w:tr w:rsidR="000141EF" w:rsidRPr="004E505E" w:rsidTr="000141EF">
        <w:trPr>
          <w:trHeight w:val="580"/>
        </w:trPr>
        <w:tc>
          <w:tcPr>
            <w:tcW w:w="7634" w:type="dxa"/>
          </w:tcPr>
          <w:p w:rsidR="000141EF" w:rsidRPr="004E505E" w:rsidRDefault="000141EF" w:rsidP="006E2525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16</w:t>
            </w:r>
            <w:r w:rsidRPr="004E505E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) Համայնքի անասնաբույժի կողմից մատուցվող անասնաբուժական ծառայությունների վճար սահմանվում է.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</w:pP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4E505E" w:rsidTr="000141EF">
        <w:trPr>
          <w:trHeight w:val="552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4E505E">
              <w:rPr>
                <w:rFonts w:ascii="Sylfaen" w:hAnsi="Sylfaen" w:cs="Sylfaen"/>
                <w:b/>
                <w:bCs/>
                <w:sz w:val="20"/>
                <w:szCs w:val="20"/>
              </w:rPr>
              <w:t>Ծննդօգնություն</w:t>
            </w: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՝</w:t>
            </w:r>
            <w:r w:rsidRPr="004E505E">
              <w:rPr>
                <w:rFonts w:ascii="Arial LatArm" w:hAnsi="Arial LatArm" w:cs="Arial"/>
                <w:bCs/>
                <w:sz w:val="20"/>
                <w:szCs w:val="20"/>
              </w:rPr>
              <w:br/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141EF" w:rsidRPr="004E505E" w:rsidTr="000141EF">
        <w:trPr>
          <w:trHeight w:val="734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 w:rsidRPr="006D2EC2">
              <w:rPr>
                <w:rFonts w:ascii="Arial" w:hAnsi="Arial" w:cs="Arial"/>
                <w:bCs/>
                <w:sz w:val="20"/>
                <w:szCs w:val="20"/>
                <w:lang w:val="hy-AM"/>
              </w:rPr>
              <w:t>ա</w:t>
            </w:r>
            <w:r w:rsidRPr="006D2EC2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Pr="004E505E">
              <w:rPr>
                <w:rFonts w:ascii="Arial" w:hAnsi="Arial" w:cs="Arial"/>
                <w:bCs/>
                <w:sz w:val="20"/>
                <w:szCs w:val="20"/>
              </w:rPr>
              <w:t>Թեթև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 LatArm" w:hAnsi="Arial LatArm" w:cs="Arial"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Cs/>
                <w:sz w:val="20"/>
                <w:szCs w:val="20"/>
              </w:rPr>
              <w:t>միջամտություն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1/1/1/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4E505E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1000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</w:tc>
      </w:tr>
      <w:tr w:rsidR="000141EF" w:rsidRPr="004E505E" w:rsidTr="000141EF">
        <w:trPr>
          <w:trHeight w:val="498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2EC2">
              <w:rPr>
                <w:rFonts w:ascii="Arial" w:hAnsi="Arial" w:cs="Arial"/>
                <w:bCs/>
                <w:sz w:val="20"/>
                <w:szCs w:val="20"/>
                <w:lang w:val="hy-AM"/>
              </w:rPr>
              <w:t>բ</w:t>
            </w:r>
            <w:r w:rsidRPr="006D2EC2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) </w:t>
            </w:r>
            <w:r w:rsidRPr="006D2EC2">
              <w:rPr>
                <w:rFonts w:ascii="Arial" w:hAnsi="Arial" w:cs="Arial"/>
                <w:bCs/>
                <w:sz w:val="20"/>
                <w:szCs w:val="20"/>
              </w:rPr>
              <w:t>Ծանր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 LatArm" w:hAnsi="Arial LatArm" w:cs="Arial"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Cs/>
                <w:sz w:val="20"/>
                <w:szCs w:val="20"/>
              </w:rPr>
              <w:t>միջամտություն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4E505E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2000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505E">
              <w:rPr>
                <w:rFonts w:ascii="GHEA Grapalat" w:hAnsi="GHEA Grapalat"/>
                <w:sz w:val="20"/>
                <w:szCs w:val="20"/>
                <w:lang w:val="hy-AM"/>
              </w:rPr>
              <w:t>2000</w:t>
            </w:r>
          </w:p>
        </w:tc>
      </w:tr>
      <w:tr w:rsidR="000141EF" w:rsidRPr="004E505E" w:rsidTr="000141EF">
        <w:trPr>
          <w:trHeight w:val="580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Վարակիչ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հիվանդությունների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նկատմամբ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կենդանիների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իմունականխարգելիչ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պատվաստումներ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և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արյունառում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կամ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այլ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նմուշառում՝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կախված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կենդանու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տեսակից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բացառությամբ՝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,,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Գյուղատնտեսական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կենդանիների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պատվաստում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,,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պետական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ծրագրում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ընդգրկված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հակաանասնահամաճարակային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միջոցառումների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՝ 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</w:pP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141EF" w:rsidRPr="004E505E" w:rsidTr="000141EF">
        <w:trPr>
          <w:trHeight w:val="580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y-AM"/>
              </w:rPr>
              <w:t>ա</w:t>
            </w:r>
            <w:r w:rsidRPr="004E505E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</w:rPr>
              <w:t xml:space="preserve"> </w:t>
            </w:r>
            <w:r w:rsidRPr="004E505E">
              <w:rPr>
                <w:rFonts w:ascii="Arial" w:hAnsi="Arial" w:cs="Arial"/>
                <w:bCs/>
                <w:sz w:val="20"/>
                <w:szCs w:val="20"/>
                <w:lang w:val="hy-AM"/>
              </w:rPr>
              <w:t>Մանր եղջերավոր կենդանիներ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50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</w:tr>
      <w:tr w:rsidR="000141EF" w:rsidRPr="004E505E" w:rsidTr="000141EF">
        <w:trPr>
          <w:trHeight w:val="580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y-AM"/>
              </w:rPr>
              <w:t>բ</w:t>
            </w:r>
            <w:r w:rsidRPr="004E505E"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 xml:space="preserve"> </w:t>
            </w:r>
            <w:r w:rsidRPr="004E505E">
              <w:rPr>
                <w:rFonts w:ascii="Arial" w:hAnsi="Arial" w:cs="Arial"/>
                <w:bCs/>
                <w:sz w:val="20"/>
                <w:szCs w:val="20"/>
                <w:lang w:val="hy-AM"/>
              </w:rPr>
              <w:t>Խոշոր եղջերավոր կենդանիներ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100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0141EF" w:rsidRPr="004E505E" w:rsidTr="000141EF">
        <w:trPr>
          <w:trHeight w:val="580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Կենդանիների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արտաքին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և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ներքին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մակաբույծների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դեմ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պայքար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</w:t>
            </w: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1/1/1/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500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</w:t>
            </w:r>
          </w:p>
        </w:tc>
      </w:tr>
      <w:tr w:rsidR="000141EF" w:rsidRPr="004E505E" w:rsidTr="000141EF">
        <w:trPr>
          <w:trHeight w:val="580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hy-AM"/>
              </w:rPr>
            </w:pP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Ախտահանություն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՝մեկ քառ</w:t>
            </w:r>
            <w:r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ակուսի 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մետրի համար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</w:t>
            </w: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1/1/1/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150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</w:t>
            </w:r>
          </w:p>
        </w:tc>
      </w:tr>
      <w:tr w:rsidR="000141EF" w:rsidRPr="004E505E" w:rsidTr="000141EF">
        <w:trPr>
          <w:trHeight w:val="446"/>
        </w:trPr>
        <w:tc>
          <w:tcPr>
            <w:tcW w:w="7634" w:type="dxa"/>
            <w:vAlign w:val="center"/>
          </w:tcPr>
          <w:p w:rsidR="000141EF" w:rsidRPr="004E505E" w:rsidRDefault="000141EF" w:rsidP="006E2525">
            <w:pPr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</w:pP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Կրծողների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դեմ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պայքար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(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</w:rPr>
              <w:t>դեռատիզացիա</w:t>
            </w:r>
            <w:r w:rsidRPr="004E505E">
              <w:rPr>
                <w:rFonts w:ascii="Arial LatArm" w:hAnsi="Arial LatArm" w:cs="Arial"/>
                <w:b/>
                <w:bCs/>
                <w:sz w:val="20"/>
                <w:szCs w:val="20"/>
              </w:rPr>
              <w:t>)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՝ մեկ քառ</w:t>
            </w:r>
            <w:r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ակուսի  </w:t>
            </w:r>
            <w:r w:rsidRPr="004E505E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մետրի համար</w:t>
            </w:r>
          </w:p>
        </w:tc>
        <w:tc>
          <w:tcPr>
            <w:tcW w:w="1348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545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1/1/1</w:t>
            </w:r>
          </w:p>
        </w:tc>
        <w:tc>
          <w:tcPr>
            <w:tcW w:w="1356" w:type="dxa"/>
          </w:tcPr>
          <w:p w:rsidR="000141EF" w:rsidRPr="004E505E" w:rsidRDefault="000141EF" w:rsidP="006E2525">
            <w:pPr>
              <w:jc w:val="center"/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1"/>
                <w:szCs w:val="21"/>
                <w:lang w:val="hy-AM"/>
              </w:rPr>
              <w:t>200</w:t>
            </w:r>
          </w:p>
        </w:tc>
        <w:tc>
          <w:tcPr>
            <w:tcW w:w="1379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</w:t>
            </w:r>
          </w:p>
        </w:tc>
        <w:tc>
          <w:tcPr>
            <w:tcW w:w="1460" w:type="dxa"/>
          </w:tcPr>
          <w:p w:rsidR="000141EF" w:rsidRPr="004E505E" w:rsidRDefault="000141EF" w:rsidP="006E252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200</w:t>
            </w:r>
          </w:p>
        </w:tc>
      </w:tr>
    </w:tbl>
    <w:p w:rsidR="000141EF" w:rsidRDefault="000141EF" w:rsidP="000141EF">
      <w:pPr>
        <w:jc w:val="center"/>
        <w:rPr>
          <w:rFonts w:ascii="GHEA Grapalat" w:hAnsi="GHEA Grapalat"/>
          <w:lang w:val="hy-AM"/>
        </w:rPr>
      </w:pPr>
    </w:p>
    <w:p w:rsidR="005549F5" w:rsidRDefault="005549F5" w:rsidP="009F63A0">
      <w:pPr>
        <w:jc w:val="center"/>
        <w:rPr>
          <w:rFonts w:ascii="GHEA Grapalat" w:hAnsi="GHEA Grapalat"/>
          <w:lang w:val="ru-RU"/>
        </w:rPr>
      </w:pPr>
    </w:p>
    <w:p w:rsidR="00614C46" w:rsidRPr="005549F5" w:rsidRDefault="00AF6A27" w:rsidP="009F63A0">
      <w:pPr>
        <w:jc w:val="center"/>
        <w:rPr>
          <w:rFonts w:ascii="GHEA Grapalat" w:hAnsi="GHEA Grapalat"/>
          <w:b/>
          <w:sz w:val="24"/>
          <w:lang w:val="ru-RU"/>
        </w:rPr>
      </w:pPr>
      <w:r w:rsidRPr="005549F5">
        <w:rPr>
          <w:rFonts w:ascii="GHEA Grapalat" w:hAnsi="GHEA Grapalat"/>
          <w:b/>
          <w:sz w:val="24"/>
          <w:lang w:val="hy-AM"/>
        </w:rPr>
        <w:t>Համայնքի</w:t>
      </w:r>
      <w:r w:rsidR="00614C46" w:rsidRPr="005549F5">
        <w:rPr>
          <w:rFonts w:ascii="GHEA Grapalat" w:hAnsi="GHEA Grapalat"/>
          <w:b/>
          <w:sz w:val="24"/>
          <w:lang w:val="hy-AM"/>
        </w:rPr>
        <w:t xml:space="preserve"> </w:t>
      </w:r>
      <w:r w:rsidRPr="005549F5">
        <w:rPr>
          <w:rFonts w:ascii="GHEA Grapalat" w:hAnsi="GHEA Grapalat"/>
          <w:b/>
          <w:sz w:val="24"/>
          <w:lang w:val="hy-AM"/>
        </w:rPr>
        <w:t xml:space="preserve"> ղեկավար՝</w:t>
      </w:r>
      <w:r w:rsidR="00614C46" w:rsidRPr="005549F5">
        <w:rPr>
          <w:rFonts w:ascii="GHEA Grapalat" w:hAnsi="GHEA Grapalat"/>
          <w:b/>
          <w:sz w:val="24"/>
          <w:lang w:val="hy-AM"/>
        </w:rPr>
        <w:t xml:space="preserve">          </w:t>
      </w:r>
      <w:r w:rsidR="00F97242" w:rsidRPr="005549F5">
        <w:rPr>
          <w:rFonts w:ascii="GHEA Grapalat" w:hAnsi="GHEA Grapalat"/>
          <w:b/>
          <w:sz w:val="24"/>
        </w:rPr>
        <w:t xml:space="preserve">  </w:t>
      </w:r>
      <w:r w:rsidR="00614C46" w:rsidRPr="005549F5">
        <w:rPr>
          <w:rFonts w:ascii="GHEA Grapalat" w:hAnsi="GHEA Grapalat"/>
          <w:b/>
          <w:sz w:val="24"/>
          <w:lang w:val="hy-AM"/>
        </w:rPr>
        <w:t xml:space="preserve">           </w:t>
      </w:r>
      <w:r w:rsidR="004E361B" w:rsidRPr="005549F5">
        <w:rPr>
          <w:rFonts w:ascii="GHEA Grapalat" w:hAnsi="GHEA Grapalat"/>
          <w:b/>
          <w:sz w:val="24"/>
          <w:lang w:val="hy-AM"/>
        </w:rPr>
        <w:t xml:space="preserve">     </w:t>
      </w:r>
      <w:r w:rsidR="00614C46" w:rsidRPr="005549F5">
        <w:rPr>
          <w:rFonts w:ascii="GHEA Grapalat" w:hAnsi="GHEA Grapalat"/>
          <w:b/>
          <w:sz w:val="24"/>
          <w:lang w:val="hy-AM"/>
        </w:rPr>
        <w:t xml:space="preserve">    </w:t>
      </w:r>
      <w:r w:rsidRPr="005549F5">
        <w:rPr>
          <w:rFonts w:ascii="GHEA Grapalat" w:hAnsi="GHEA Grapalat"/>
          <w:b/>
          <w:sz w:val="24"/>
          <w:lang w:val="hy-AM"/>
        </w:rPr>
        <w:t xml:space="preserve">Մ. </w:t>
      </w:r>
      <w:r w:rsidR="00614C46" w:rsidRPr="005549F5">
        <w:rPr>
          <w:rFonts w:ascii="GHEA Grapalat" w:hAnsi="GHEA Grapalat"/>
          <w:b/>
          <w:sz w:val="24"/>
          <w:lang w:val="hy-AM"/>
        </w:rPr>
        <w:t xml:space="preserve"> </w:t>
      </w:r>
      <w:r w:rsidR="005549F5">
        <w:rPr>
          <w:rFonts w:ascii="GHEA Grapalat" w:hAnsi="GHEA Grapalat"/>
          <w:b/>
          <w:sz w:val="24"/>
          <w:lang w:val="ru-RU"/>
        </w:rPr>
        <w:t>ՄԱԹԵՎՈՍՅԱՆ</w:t>
      </w:r>
    </w:p>
    <w:sectPr w:rsidR="00614C46" w:rsidRPr="005549F5" w:rsidSect="00D7322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E6A"/>
    <w:multiLevelType w:val="hybridMultilevel"/>
    <w:tmpl w:val="10E4758A"/>
    <w:lvl w:ilvl="0" w:tplc="33BAF48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25DF"/>
    <w:multiLevelType w:val="hybridMultilevel"/>
    <w:tmpl w:val="4CFCE26A"/>
    <w:lvl w:ilvl="0" w:tplc="F04AE63C">
      <w:start w:val="7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A4CB2"/>
    <w:multiLevelType w:val="hybridMultilevel"/>
    <w:tmpl w:val="CD7CB1AA"/>
    <w:lvl w:ilvl="0" w:tplc="0A581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1"/>
    <w:rsid w:val="000141EF"/>
    <w:rsid w:val="000264C7"/>
    <w:rsid w:val="000613DF"/>
    <w:rsid w:val="00061793"/>
    <w:rsid w:val="0008058F"/>
    <w:rsid w:val="00085FFC"/>
    <w:rsid w:val="000F2914"/>
    <w:rsid w:val="000F2CD1"/>
    <w:rsid w:val="001015E5"/>
    <w:rsid w:val="001041E0"/>
    <w:rsid w:val="00110223"/>
    <w:rsid w:val="00113E90"/>
    <w:rsid w:val="0012390A"/>
    <w:rsid w:val="00126C17"/>
    <w:rsid w:val="00165468"/>
    <w:rsid w:val="001714CB"/>
    <w:rsid w:val="00186B83"/>
    <w:rsid w:val="001B0840"/>
    <w:rsid w:val="001B7DBA"/>
    <w:rsid w:val="001D189F"/>
    <w:rsid w:val="001D1C19"/>
    <w:rsid w:val="001F6E82"/>
    <w:rsid w:val="002264A9"/>
    <w:rsid w:val="00231294"/>
    <w:rsid w:val="00271FCA"/>
    <w:rsid w:val="00282640"/>
    <w:rsid w:val="00286F92"/>
    <w:rsid w:val="002905B2"/>
    <w:rsid w:val="002C0323"/>
    <w:rsid w:val="002E5695"/>
    <w:rsid w:val="003448EE"/>
    <w:rsid w:val="0034680A"/>
    <w:rsid w:val="00347DDB"/>
    <w:rsid w:val="003656FB"/>
    <w:rsid w:val="00372220"/>
    <w:rsid w:val="00393CFE"/>
    <w:rsid w:val="003B459F"/>
    <w:rsid w:val="003F023B"/>
    <w:rsid w:val="004252C4"/>
    <w:rsid w:val="004404F6"/>
    <w:rsid w:val="0044338A"/>
    <w:rsid w:val="00447806"/>
    <w:rsid w:val="00465263"/>
    <w:rsid w:val="00467A90"/>
    <w:rsid w:val="00471F93"/>
    <w:rsid w:val="004926A1"/>
    <w:rsid w:val="004A6F56"/>
    <w:rsid w:val="004D72A7"/>
    <w:rsid w:val="004E361B"/>
    <w:rsid w:val="004E505E"/>
    <w:rsid w:val="00504E7D"/>
    <w:rsid w:val="005549F5"/>
    <w:rsid w:val="0055698B"/>
    <w:rsid w:val="005631DE"/>
    <w:rsid w:val="00581AD1"/>
    <w:rsid w:val="00593421"/>
    <w:rsid w:val="0059427F"/>
    <w:rsid w:val="005976C3"/>
    <w:rsid w:val="005B10B2"/>
    <w:rsid w:val="005C4461"/>
    <w:rsid w:val="005C4B13"/>
    <w:rsid w:val="005E68DA"/>
    <w:rsid w:val="00614C46"/>
    <w:rsid w:val="006937C8"/>
    <w:rsid w:val="006A2205"/>
    <w:rsid w:val="006A3CF9"/>
    <w:rsid w:val="006D2EC2"/>
    <w:rsid w:val="006E05AF"/>
    <w:rsid w:val="006E2525"/>
    <w:rsid w:val="006E3D99"/>
    <w:rsid w:val="00716038"/>
    <w:rsid w:val="00716271"/>
    <w:rsid w:val="00733447"/>
    <w:rsid w:val="0074526F"/>
    <w:rsid w:val="00745915"/>
    <w:rsid w:val="0075421B"/>
    <w:rsid w:val="00776906"/>
    <w:rsid w:val="00787642"/>
    <w:rsid w:val="007A39EE"/>
    <w:rsid w:val="007B2EE1"/>
    <w:rsid w:val="007D4E25"/>
    <w:rsid w:val="007E5648"/>
    <w:rsid w:val="007E75AD"/>
    <w:rsid w:val="00801439"/>
    <w:rsid w:val="00802961"/>
    <w:rsid w:val="00806E36"/>
    <w:rsid w:val="008407CA"/>
    <w:rsid w:val="008A3CBC"/>
    <w:rsid w:val="00904AA8"/>
    <w:rsid w:val="00905FBD"/>
    <w:rsid w:val="0091071F"/>
    <w:rsid w:val="0092740A"/>
    <w:rsid w:val="00933EC3"/>
    <w:rsid w:val="009619FE"/>
    <w:rsid w:val="00981CBB"/>
    <w:rsid w:val="009B4E27"/>
    <w:rsid w:val="009F4EC6"/>
    <w:rsid w:val="009F63A0"/>
    <w:rsid w:val="00A22EA5"/>
    <w:rsid w:val="00A44CBF"/>
    <w:rsid w:val="00A555E4"/>
    <w:rsid w:val="00A75686"/>
    <w:rsid w:val="00AD0F29"/>
    <w:rsid w:val="00AD69BC"/>
    <w:rsid w:val="00AE2E9F"/>
    <w:rsid w:val="00AF40B1"/>
    <w:rsid w:val="00AF6A27"/>
    <w:rsid w:val="00B2699F"/>
    <w:rsid w:val="00B26BFF"/>
    <w:rsid w:val="00B3790A"/>
    <w:rsid w:val="00B7447F"/>
    <w:rsid w:val="00B829C8"/>
    <w:rsid w:val="00B843A2"/>
    <w:rsid w:val="00BB6BB3"/>
    <w:rsid w:val="00BC48D1"/>
    <w:rsid w:val="00BD146D"/>
    <w:rsid w:val="00BF5E45"/>
    <w:rsid w:val="00C07A48"/>
    <w:rsid w:val="00C11014"/>
    <w:rsid w:val="00C11B76"/>
    <w:rsid w:val="00C32F0C"/>
    <w:rsid w:val="00C3429D"/>
    <w:rsid w:val="00C46797"/>
    <w:rsid w:val="00C55841"/>
    <w:rsid w:val="00CC5321"/>
    <w:rsid w:val="00CD4E36"/>
    <w:rsid w:val="00CE2F0A"/>
    <w:rsid w:val="00CE7D83"/>
    <w:rsid w:val="00D477B9"/>
    <w:rsid w:val="00D5686F"/>
    <w:rsid w:val="00D62603"/>
    <w:rsid w:val="00D7003A"/>
    <w:rsid w:val="00D7322E"/>
    <w:rsid w:val="00D7642B"/>
    <w:rsid w:val="00D848E6"/>
    <w:rsid w:val="00DA0380"/>
    <w:rsid w:val="00DA692C"/>
    <w:rsid w:val="00DC6B85"/>
    <w:rsid w:val="00DC6B87"/>
    <w:rsid w:val="00DE5466"/>
    <w:rsid w:val="00DF0890"/>
    <w:rsid w:val="00E00118"/>
    <w:rsid w:val="00E02FD5"/>
    <w:rsid w:val="00E17D94"/>
    <w:rsid w:val="00E34832"/>
    <w:rsid w:val="00E62399"/>
    <w:rsid w:val="00E74F58"/>
    <w:rsid w:val="00E77217"/>
    <w:rsid w:val="00E912F1"/>
    <w:rsid w:val="00E9537C"/>
    <w:rsid w:val="00EA51B6"/>
    <w:rsid w:val="00EE1A42"/>
    <w:rsid w:val="00F354F8"/>
    <w:rsid w:val="00F445D2"/>
    <w:rsid w:val="00F9374B"/>
    <w:rsid w:val="00F97242"/>
    <w:rsid w:val="00FA4CED"/>
    <w:rsid w:val="00FD0BC3"/>
    <w:rsid w:val="00FD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3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ACE0-7978-41CA-AA93-F91EF434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3188</Words>
  <Characters>18175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14</cp:revision>
  <cp:lastPrinted>2022-01-25T07:34:00Z</cp:lastPrinted>
  <dcterms:created xsi:type="dcterms:W3CDTF">2022-12-06T06:18:00Z</dcterms:created>
  <dcterms:modified xsi:type="dcterms:W3CDTF">2022-12-08T11:41:00Z</dcterms:modified>
</cp:coreProperties>
</file>